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F97" w:rsidRPr="00146EF4" w:rsidRDefault="00805F97" w:rsidP="00805F97">
      <w:pPr>
        <w:shd w:val="clear" w:color="auto" w:fill="FFFFFF"/>
        <w:spacing w:after="0"/>
        <w:jc w:val="both"/>
        <w:rPr>
          <w:rFonts w:ascii="Arial" w:hAnsi="Arial" w:cs="Arial"/>
          <w:b/>
          <w:i/>
          <w:lang w:val="ru-RU"/>
        </w:rPr>
      </w:pPr>
      <w:r w:rsidRPr="00146EF4">
        <w:rPr>
          <w:rFonts w:ascii="Arial" w:hAnsi="Arial" w:cs="Arial"/>
          <w:b/>
          <w:u w:val="single"/>
          <w:lang w:val="ru-RU"/>
        </w:rPr>
        <w:t>Напомена</w:t>
      </w:r>
      <w:r w:rsidRPr="00146EF4">
        <w:rPr>
          <w:rFonts w:ascii="Arial" w:hAnsi="Arial" w:cs="Arial"/>
          <w:b/>
          <w:lang w:val="ru-RU"/>
        </w:rPr>
        <w:t xml:space="preserve">: </w:t>
      </w:r>
      <w:r>
        <w:rPr>
          <w:rFonts w:ascii="Arial" w:hAnsi="Arial" w:cs="Arial"/>
          <w:b/>
          <w:i/>
          <w:lang w:val="ru-RU"/>
        </w:rPr>
        <w:t>Модел уговора попунити и потписати</w:t>
      </w:r>
      <w:r w:rsidRPr="00146EF4">
        <w:rPr>
          <w:rFonts w:ascii="Arial" w:hAnsi="Arial" w:cs="Arial"/>
          <w:b/>
          <w:i/>
          <w:lang w:val="ru-RU"/>
        </w:rPr>
        <w:t>!</w:t>
      </w:r>
    </w:p>
    <w:p w:rsidR="00492745" w:rsidRDefault="00492745" w:rsidP="009F0425">
      <w:pPr>
        <w:widowControl w:val="0"/>
        <w:overflowPunct w:val="0"/>
        <w:autoSpaceDE w:val="0"/>
        <w:autoSpaceDN w:val="0"/>
        <w:adjustRightInd w:val="0"/>
        <w:spacing w:after="0" w:line="329" w:lineRule="auto"/>
        <w:ind w:right="2618"/>
        <w:rPr>
          <w:rFonts w:ascii="Arial Black" w:hAnsi="Arial Black" w:cs="Arial"/>
          <w:b/>
          <w:bCs/>
          <w:iCs/>
          <w:lang w:val="ru-RU"/>
        </w:rPr>
      </w:pPr>
    </w:p>
    <w:p w:rsidR="003247F2" w:rsidRPr="00146EF4" w:rsidRDefault="00330830" w:rsidP="0009037D">
      <w:pPr>
        <w:widowControl w:val="0"/>
        <w:overflowPunct w:val="0"/>
        <w:autoSpaceDE w:val="0"/>
        <w:autoSpaceDN w:val="0"/>
        <w:adjustRightInd w:val="0"/>
        <w:spacing w:after="0" w:line="329" w:lineRule="auto"/>
        <w:ind w:left="2790" w:right="2618"/>
        <w:jc w:val="center"/>
        <w:rPr>
          <w:rFonts w:ascii="Arial Black" w:hAnsi="Arial Black" w:cs="Arial"/>
          <w:b/>
          <w:bCs/>
          <w:iCs/>
          <w:lang w:val="ru-RU"/>
        </w:rPr>
      </w:pPr>
      <w:r w:rsidRPr="00146EF4">
        <w:rPr>
          <w:rFonts w:ascii="Arial Black" w:hAnsi="Arial Black" w:cs="Arial"/>
          <w:b/>
          <w:bCs/>
          <w:iCs/>
          <w:lang w:val="ru-RU"/>
        </w:rPr>
        <w:t xml:space="preserve">УГОВОР О </w:t>
      </w:r>
      <w:r w:rsidR="00A479E6" w:rsidRPr="00146EF4">
        <w:rPr>
          <w:rFonts w:ascii="Arial Black" w:hAnsi="Arial Black" w:cs="Arial"/>
          <w:b/>
          <w:bCs/>
          <w:iCs/>
          <w:lang w:val="ru-RU"/>
        </w:rPr>
        <w:t xml:space="preserve">ЈАВНОЈ </w:t>
      </w:r>
      <w:r w:rsidRPr="00146EF4">
        <w:rPr>
          <w:rFonts w:ascii="Arial Black" w:hAnsi="Arial Black" w:cs="Arial"/>
          <w:b/>
          <w:bCs/>
          <w:iCs/>
          <w:lang w:val="ru-RU"/>
        </w:rPr>
        <w:t xml:space="preserve">НАБАВЦИ </w:t>
      </w:r>
      <w:r w:rsidR="004E183C" w:rsidRPr="00146EF4">
        <w:rPr>
          <w:rFonts w:ascii="Arial Black" w:hAnsi="Arial Black" w:cs="Arial"/>
          <w:b/>
          <w:bCs/>
          <w:iCs/>
          <w:lang w:val="ru-RU"/>
        </w:rPr>
        <w:t>РАДОВА</w:t>
      </w:r>
    </w:p>
    <w:p w:rsidR="003247F2" w:rsidRPr="00146EF4" w:rsidRDefault="00A43433" w:rsidP="00760ABD">
      <w:pPr>
        <w:widowControl w:val="0"/>
        <w:overflowPunct w:val="0"/>
        <w:autoSpaceDE w:val="0"/>
        <w:autoSpaceDN w:val="0"/>
        <w:adjustRightInd w:val="0"/>
        <w:spacing w:after="0" w:line="329" w:lineRule="auto"/>
        <w:ind w:right="50"/>
        <w:jc w:val="center"/>
        <w:rPr>
          <w:rFonts w:ascii="Arial" w:hAnsi="Arial" w:cs="Arial"/>
          <w:b/>
          <w:sz w:val="24"/>
          <w:szCs w:val="24"/>
          <w:lang w:val="ru-RU"/>
        </w:rPr>
      </w:pPr>
      <w:r>
        <w:rPr>
          <w:rFonts w:ascii="Arial" w:hAnsi="Arial" w:cs="Arial"/>
          <w:b/>
          <w:sz w:val="24"/>
          <w:szCs w:val="24"/>
          <w:lang w:val="ru-RU"/>
        </w:rPr>
        <w:t>Молерски радови</w:t>
      </w:r>
    </w:p>
    <w:p w:rsidR="00940B4B" w:rsidRPr="00146EF4" w:rsidRDefault="00940B4B" w:rsidP="0009037D">
      <w:pPr>
        <w:widowControl w:val="0"/>
        <w:autoSpaceDE w:val="0"/>
        <w:autoSpaceDN w:val="0"/>
        <w:adjustRightInd w:val="0"/>
        <w:spacing w:after="0" w:line="240" w:lineRule="auto"/>
        <w:rPr>
          <w:rFonts w:ascii="Arial" w:hAnsi="Arial" w:cs="Arial"/>
          <w:b/>
          <w:bCs/>
          <w:lang w:val="ru-RU"/>
        </w:rPr>
      </w:pPr>
    </w:p>
    <w:p w:rsidR="00330830" w:rsidRPr="001B42A8" w:rsidRDefault="00330830" w:rsidP="0009037D">
      <w:pPr>
        <w:widowControl w:val="0"/>
        <w:autoSpaceDE w:val="0"/>
        <w:autoSpaceDN w:val="0"/>
        <w:adjustRightInd w:val="0"/>
        <w:spacing w:after="0" w:line="240" w:lineRule="auto"/>
        <w:rPr>
          <w:rFonts w:ascii="Arial" w:hAnsi="Arial" w:cs="Arial"/>
        </w:rPr>
      </w:pPr>
      <w:proofErr w:type="spellStart"/>
      <w:r w:rsidRPr="001B42A8">
        <w:rPr>
          <w:rFonts w:ascii="Arial" w:hAnsi="Arial" w:cs="Arial"/>
          <w:b/>
          <w:bCs/>
        </w:rPr>
        <w:t>Закључен</w:t>
      </w:r>
      <w:proofErr w:type="spellEnd"/>
      <w:r w:rsidRPr="001B42A8">
        <w:rPr>
          <w:rFonts w:ascii="Arial" w:hAnsi="Arial" w:cs="Arial"/>
          <w:b/>
          <w:bCs/>
        </w:rPr>
        <w:t xml:space="preserve"> </w:t>
      </w:r>
      <w:proofErr w:type="spellStart"/>
      <w:r w:rsidRPr="001B42A8">
        <w:rPr>
          <w:rFonts w:ascii="Arial" w:hAnsi="Arial" w:cs="Arial"/>
          <w:b/>
          <w:bCs/>
        </w:rPr>
        <w:t>између</w:t>
      </w:r>
      <w:proofErr w:type="spellEnd"/>
      <w:r w:rsidR="00B906EF" w:rsidRPr="001B42A8">
        <w:rPr>
          <w:rFonts w:ascii="Arial" w:hAnsi="Arial" w:cs="Arial"/>
          <w:b/>
          <w:bCs/>
        </w:rPr>
        <w:t xml:space="preserve"> </w:t>
      </w:r>
      <w:proofErr w:type="spellStart"/>
      <w:r w:rsidR="00B906EF" w:rsidRPr="001B42A8">
        <w:rPr>
          <w:rFonts w:ascii="Arial" w:hAnsi="Arial" w:cs="Arial"/>
          <w:b/>
          <w:bCs/>
        </w:rPr>
        <w:t>уговорних</w:t>
      </w:r>
      <w:proofErr w:type="spellEnd"/>
      <w:r w:rsidR="00B906EF" w:rsidRPr="001B42A8">
        <w:rPr>
          <w:rFonts w:ascii="Arial" w:hAnsi="Arial" w:cs="Arial"/>
          <w:b/>
          <w:bCs/>
        </w:rPr>
        <w:t xml:space="preserve"> </w:t>
      </w:r>
      <w:proofErr w:type="spellStart"/>
      <w:r w:rsidR="00B906EF" w:rsidRPr="001B42A8">
        <w:rPr>
          <w:rFonts w:ascii="Arial" w:hAnsi="Arial" w:cs="Arial"/>
          <w:b/>
          <w:bCs/>
        </w:rPr>
        <w:t>страна</w:t>
      </w:r>
      <w:proofErr w:type="spellEnd"/>
      <w:r w:rsidRPr="001B42A8">
        <w:rPr>
          <w:rFonts w:ascii="Arial" w:hAnsi="Arial" w:cs="Arial"/>
          <w:b/>
          <w:bCs/>
        </w:rPr>
        <w:t>:</w:t>
      </w:r>
    </w:p>
    <w:p w:rsidR="00330830" w:rsidRPr="001B42A8" w:rsidRDefault="00330830" w:rsidP="0009037D">
      <w:pPr>
        <w:widowControl w:val="0"/>
        <w:autoSpaceDE w:val="0"/>
        <w:autoSpaceDN w:val="0"/>
        <w:adjustRightInd w:val="0"/>
        <w:spacing w:after="0" w:line="321" w:lineRule="exact"/>
        <w:rPr>
          <w:rFonts w:ascii="Arial" w:hAnsi="Arial" w:cs="Arial"/>
        </w:rPr>
      </w:pPr>
    </w:p>
    <w:p w:rsidR="00EE46B9" w:rsidRPr="00244EF7" w:rsidRDefault="00920FC1" w:rsidP="007F2245">
      <w:pPr>
        <w:widowControl w:val="0"/>
        <w:numPr>
          <w:ilvl w:val="0"/>
          <w:numId w:val="5"/>
        </w:numPr>
        <w:overflowPunct w:val="0"/>
        <w:autoSpaceDE w:val="0"/>
        <w:autoSpaceDN w:val="0"/>
        <w:adjustRightInd w:val="0"/>
        <w:spacing w:after="0" w:line="274" w:lineRule="auto"/>
        <w:ind w:right="20"/>
        <w:jc w:val="both"/>
        <w:rPr>
          <w:rFonts w:ascii="Times New Roman" w:hAnsi="Times New Roman"/>
          <w:b/>
          <w:bCs/>
          <w:lang w:val="ru-RU"/>
        </w:rPr>
      </w:pPr>
      <w:r w:rsidRPr="00244EF7">
        <w:rPr>
          <w:rFonts w:ascii="Arial" w:eastAsia="TimesNewRomanPSMT" w:hAnsi="Arial" w:cs="Arial"/>
          <w:b/>
          <w:bCs/>
          <w:lang w:val="ru-RU"/>
        </w:rPr>
        <w:t>Шумарски факултет</w:t>
      </w:r>
      <w:r w:rsidR="00E5600D" w:rsidRPr="00244EF7">
        <w:rPr>
          <w:rFonts w:ascii="Arial" w:eastAsia="TimesNewRomanPSMT" w:hAnsi="Arial" w:cs="Arial"/>
          <w:b/>
          <w:bCs/>
          <w:lang w:val="ru-RU"/>
        </w:rPr>
        <w:t xml:space="preserve">, </w:t>
      </w:r>
      <w:r w:rsidRPr="00244EF7">
        <w:rPr>
          <w:rFonts w:ascii="Arial" w:eastAsia="TimesNewRomanPSMT" w:hAnsi="Arial" w:cs="Arial"/>
          <w:b/>
          <w:bCs/>
          <w:lang w:val="ru-RU"/>
        </w:rPr>
        <w:t>Кнеза Вишеслава 1</w:t>
      </w:r>
      <w:r w:rsidR="00E5600D" w:rsidRPr="00244EF7">
        <w:rPr>
          <w:rFonts w:ascii="Arial" w:eastAsia="TimesNewRomanPSMT" w:hAnsi="Arial" w:cs="Arial"/>
          <w:b/>
          <w:bCs/>
          <w:lang w:val="ru-RU"/>
        </w:rPr>
        <w:t>, 11</w:t>
      </w:r>
      <w:r w:rsidRPr="00244EF7">
        <w:rPr>
          <w:rFonts w:ascii="Arial" w:eastAsia="TimesNewRomanPSMT" w:hAnsi="Arial" w:cs="Arial"/>
          <w:b/>
          <w:bCs/>
          <w:lang w:val="ru-RU"/>
        </w:rPr>
        <w:t>030</w:t>
      </w:r>
      <w:r w:rsidR="00E5600D" w:rsidRPr="00244EF7">
        <w:rPr>
          <w:rFonts w:ascii="Arial" w:eastAsia="TimesNewRomanPSMT" w:hAnsi="Arial" w:cs="Arial"/>
          <w:b/>
          <w:bCs/>
          <w:lang w:val="ru-RU"/>
        </w:rPr>
        <w:t xml:space="preserve"> Београд, </w:t>
      </w:r>
      <w:r w:rsidR="00E5600D" w:rsidRPr="00244EF7">
        <w:rPr>
          <w:rFonts w:ascii="Arial" w:hAnsi="Arial" w:cs="Arial"/>
          <w:lang w:val="ru-RU"/>
        </w:rPr>
        <w:t>матични</w:t>
      </w:r>
      <w:r w:rsidR="00E5600D" w:rsidRPr="00244EF7">
        <w:rPr>
          <w:rFonts w:ascii="Arial" w:hAnsi="Arial" w:cs="Arial"/>
          <w:b/>
          <w:bCs/>
          <w:lang w:val="ru-RU"/>
        </w:rPr>
        <w:t xml:space="preserve"> </w:t>
      </w:r>
      <w:r w:rsidR="00E5600D" w:rsidRPr="00244EF7">
        <w:rPr>
          <w:rFonts w:ascii="Arial" w:hAnsi="Arial" w:cs="Arial"/>
          <w:lang w:val="ru-RU"/>
        </w:rPr>
        <w:t>број: 0700</w:t>
      </w:r>
      <w:r w:rsidRPr="00244EF7">
        <w:rPr>
          <w:rFonts w:ascii="Arial" w:hAnsi="Arial" w:cs="Arial"/>
          <w:lang w:val="ru-RU"/>
        </w:rPr>
        <w:t>9291</w:t>
      </w:r>
      <w:r w:rsidR="00E5600D" w:rsidRPr="00244EF7">
        <w:rPr>
          <w:rFonts w:ascii="Arial" w:hAnsi="Arial" w:cs="Arial"/>
          <w:lang w:val="ru-RU"/>
        </w:rPr>
        <w:t>, ПИБ: 10</w:t>
      </w:r>
      <w:r w:rsidRPr="00244EF7">
        <w:rPr>
          <w:rFonts w:ascii="Arial" w:hAnsi="Arial" w:cs="Arial"/>
          <w:lang w:val="ru-RU"/>
        </w:rPr>
        <w:t>18333051</w:t>
      </w:r>
      <w:r w:rsidR="00E5600D" w:rsidRPr="00244EF7">
        <w:rPr>
          <w:rFonts w:ascii="Arial" w:hAnsi="Arial" w:cs="Arial"/>
          <w:lang w:val="ru-RU"/>
        </w:rPr>
        <w:t>, рачун број: 840-</w:t>
      </w:r>
      <w:r w:rsidRPr="00244EF7">
        <w:rPr>
          <w:rFonts w:ascii="Arial" w:hAnsi="Arial" w:cs="Arial"/>
          <w:lang w:val="ru-RU"/>
        </w:rPr>
        <w:t>1878666</w:t>
      </w:r>
      <w:r w:rsidR="00E5600D" w:rsidRPr="00244EF7">
        <w:rPr>
          <w:rFonts w:ascii="Arial" w:hAnsi="Arial" w:cs="Arial"/>
          <w:lang w:val="ru-RU"/>
        </w:rPr>
        <w:t>-2</w:t>
      </w:r>
      <w:r w:rsidRPr="00244EF7">
        <w:rPr>
          <w:rFonts w:ascii="Arial" w:hAnsi="Arial" w:cs="Arial"/>
          <w:lang w:val="ru-RU"/>
        </w:rPr>
        <w:t>4</w:t>
      </w:r>
      <w:r w:rsidR="00E5600D" w:rsidRPr="00244EF7">
        <w:rPr>
          <w:rFonts w:ascii="Arial" w:hAnsi="Arial" w:cs="Arial"/>
          <w:lang w:val="ru-RU"/>
        </w:rPr>
        <w:t xml:space="preserve"> код Управе за трезор</w:t>
      </w:r>
      <w:r w:rsidR="00E5600D" w:rsidRPr="00244EF7">
        <w:rPr>
          <w:rFonts w:ascii="Times New Roman" w:hAnsi="Times New Roman"/>
          <w:lang w:val="ru-RU"/>
        </w:rPr>
        <w:t>,</w:t>
      </w:r>
      <w:r w:rsidR="00E5600D" w:rsidRPr="00244EF7">
        <w:rPr>
          <w:rFonts w:ascii="Arial" w:hAnsi="Arial" w:cs="Arial"/>
          <w:lang w:val="ru-RU"/>
        </w:rPr>
        <w:t xml:space="preserve"> кој</w:t>
      </w:r>
      <w:r w:rsidR="00012B9A" w:rsidRPr="00244EF7">
        <w:rPr>
          <w:rFonts w:ascii="Arial" w:hAnsi="Arial" w:cs="Arial"/>
          <w:lang w:val="ru-RU"/>
        </w:rPr>
        <w:t>и</w:t>
      </w:r>
      <w:r w:rsidR="00E5600D" w:rsidRPr="00244EF7">
        <w:rPr>
          <w:rFonts w:ascii="Arial" w:hAnsi="Arial" w:cs="Arial"/>
          <w:lang w:val="ru-RU"/>
        </w:rPr>
        <w:t xml:space="preserve"> заступа</w:t>
      </w:r>
      <w:r w:rsidR="00E5600D" w:rsidRPr="00244EF7">
        <w:rPr>
          <w:rFonts w:ascii="Times New Roman" w:hAnsi="Times New Roman"/>
          <w:lang w:val="ru-RU"/>
        </w:rPr>
        <w:t xml:space="preserve"> </w:t>
      </w:r>
      <w:r w:rsidRPr="00244EF7">
        <w:rPr>
          <w:rFonts w:ascii="Arial" w:hAnsi="Arial" w:cs="Arial"/>
          <w:b/>
          <w:lang w:val="ru-RU"/>
        </w:rPr>
        <w:t>декан</w:t>
      </w:r>
      <w:r w:rsidR="00E5600D" w:rsidRPr="00244EF7">
        <w:rPr>
          <w:rFonts w:ascii="Arial" w:hAnsi="Arial" w:cs="Arial"/>
          <w:b/>
          <w:lang w:val="ru-RU"/>
        </w:rPr>
        <w:t xml:space="preserve"> </w:t>
      </w:r>
      <w:r w:rsidRPr="00244EF7">
        <w:rPr>
          <w:rFonts w:ascii="Arial" w:hAnsi="Arial" w:cs="Arial"/>
          <w:b/>
          <w:lang w:val="ru-RU"/>
        </w:rPr>
        <w:t>Ратко Ристић</w:t>
      </w:r>
      <w:r w:rsidR="00E5600D" w:rsidRPr="00244EF7">
        <w:rPr>
          <w:rFonts w:ascii="Arial" w:hAnsi="Arial" w:cs="Arial"/>
          <w:b/>
          <w:lang w:val="ru-RU"/>
        </w:rPr>
        <w:t>,</w:t>
      </w:r>
      <w:r w:rsidR="00E5600D" w:rsidRPr="00244EF7">
        <w:rPr>
          <w:rFonts w:ascii="Arial" w:hAnsi="Arial" w:cs="Arial"/>
          <w:lang w:val="ru-RU"/>
        </w:rPr>
        <w:t xml:space="preserve"> у даљем тексту Наручилац. </w:t>
      </w:r>
    </w:p>
    <w:p w:rsidR="00680519" w:rsidRPr="00244EF7" w:rsidRDefault="00680519" w:rsidP="0009037D">
      <w:pPr>
        <w:widowControl w:val="0"/>
        <w:overflowPunct w:val="0"/>
        <w:autoSpaceDE w:val="0"/>
        <w:autoSpaceDN w:val="0"/>
        <w:adjustRightInd w:val="0"/>
        <w:spacing w:after="0" w:line="274" w:lineRule="auto"/>
        <w:ind w:left="720" w:right="20"/>
        <w:jc w:val="both"/>
        <w:rPr>
          <w:rFonts w:ascii="Arial" w:hAnsi="Arial" w:cs="Arial"/>
          <w:b/>
          <w:bCs/>
          <w:lang w:val="ru-RU"/>
        </w:rPr>
      </w:pPr>
    </w:p>
    <w:p w:rsidR="00D72A80" w:rsidRDefault="00D72A80" w:rsidP="0009037D">
      <w:pPr>
        <w:widowControl w:val="0"/>
        <w:overflowPunct w:val="0"/>
        <w:autoSpaceDE w:val="0"/>
        <w:autoSpaceDN w:val="0"/>
        <w:adjustRightInd w:val="0"/>
        <w:spacing w:after="0" w:line="274" w:lineRule="auto"/>
        <w:ind w:left="720" w:right="20"/>
        <w:jc w:val="both"/>
        <w:rPr>
          <w:rFonts w:ascii="Arial" w:hAnsi="Arial" w:cs="Arial"/>
          <w:b/>
          <w:bCs/>
        </w:rPr>
      </w:pPr>
      <w:proofErr w:type="gramStart"/>
      <w:r w:rsidRPr="001B42A8">
        <w:rPr>
          <w:rFonts w:ascii="Arial" w:hAnsi="Arial" w:cs="Arial"/>
          <w:b/>
          <w:bCs/>
        </w:rPr>
        <w:t>и</w:t>
      </w:r>
      <w:proofErr w:type="gramEnd"/>
    </w:p>
    <w:p w:rsidR="00680519" w:rsidRPr="00680519" w:rsidRDefault="00680519" w:rsidP="0009037D">
      <w:pPr>
        <w:widowControl w:val="0"/>
        <w:overflowPunct w:val="0"/>
        <w:autoSpaceDE w:val="0"/>
        <w:autoSpaceDN w:val="0"/>
        <w:adjustRightInd w:val="0"/>
        <w:spacing w:after="0" w:line="274" w:lineRule="auto"/>
        <w:ind w:left="720" w:right="20"/>
        <w:jc w:val="both"/>
        <w:rPr>
          <w:rFonts w:ascii="Arial" w:hAnsi="Arial" w:cs="Arial"/>
          <w:b/>
          <w:bCs/>
        </w:rPr>
      </w:pPr>
    </w:p>
    <w:p w:rsidR="00330830" w:rsidRPr="001B42A8" w:rsidRDefault="00330830" w:rsidP="0009037D">
      <w:pPr>
        <w:widowControl w:val="0"/>
        <w:autoSpaceDE w:val="0"/>
        <w:autoSpaceDN w:val="0"/>
        <w:adjustRightInd w:val="0"/>
        <w:spacing w:after="0" w:line="1" w:lineRule="exact"/>
        <w:rPr>
          <w:rFonts w:ascii="Arial" w:hAnsi="Arial" w:cs="Arial"/>
          <w:b/>
          <w:bCs/>
        </w:rPr>
      </w:pPr>
    </w:p>
    <w:p w:rsidR="00330830" w:rsidRPr="001B42A8" w:rsidRDefault="00330830" w:rsidP="007F2245">
      <w:pPr>
        <w:pStyle w:val="ListParagraph"/>
        <w:widowControl w:val="0"/>
        <w:numPr>
          <w:ilvl w:val="0"/>
          <w:numId w:val="5"/>
        </w:numPr>
        <w:overflowPunct w:val="0"/>
        <w:autoSpaceDE w:val="0"/>
        <w:autoSpaceDN w:val="0"/>
        <w:adjustRightInd w:val="0"/>
        <w:spacing w:after="0" w:line="240" w:lineRule="auto"/>
        <w:jc w:val="both"/>
        <w:rPr>
          <w:rFonts w:ascii="Arial" w:hAnsi="Arial" w:cs="Arial"/>
          <w:b/>
          <w:bCs/>
        </w:rPr>
      </w:pPr>
      <w:proofErr w:type="spellStart"/>
      <w:r w:rsidRPr="001B42A8">
        <w:rPr>
          <w:rFonts w:ascii="Arial" w:hAnsi="Arial" w:cs="Arial"/>
          <w:b/>
          <w:bCs/>
        </w:rPr>
        <w:t>Пун</w:t>
      </w:r>
      <w:proofErr w:type="spellEnd"/>
      <w:r w:rsidRPr="001B42A8">
        <w:rPr>
          <w:rFonts w:ascii="Arial" w:hAnsi="Arial" w:cs="Arial"/>
          <w:b/>
          <w:bCs/>
        </w:rPr>
        <w:t xml:space="preserve"> </w:t>
      </w:r>
      <w:proofErr w:type="spellStart"/>
      <w:r w:rsidRPr="001B42A8">
        <w:rPr>
          <w:rFonts w:ascii="Arial" w:hAnsi="Arial" w:cs="Arial"/>
          <w:b/>
          <w:bCs/>
        </w:rPr>
        <w:t>назив</w:t>
      </w:r>
      <w:proofErr w:type="spellEnd"/>
      <w:r w:rsidRPr="001B42A8">
        <w:rPr>
          <w:rFonts w:ascii="Arial" w:hAnsi="Arial" w:cs="Arial"/>
          <w:b/>
          <w:bCs/>
        </w:rPr>
        <w:t xml:space="preserve"> </w:t>
      </w:r>
      <w:proofErr w:type="spellStart"/>
      <w:r w:rsidR="00CA5344">
        <w:rPr>
          <w:rFonts w:ascii="Arial" w:hAnsi="Arial" w:cs="Arial"/>
          <w:b/>
          <w:bCs/>
        </w:rPr>
        <w:t>извођача</w:t>
      </w:r>
      <w:proofErr w:type="spellEnd"/>
      <w:r w:rsidRPr="001B42A8">
        <w:rPr>
          <w:rFonts w:ascii="Arial" w:hAnsi="Arial" w:cs="Arial"/>
          <w:b/>
          <w:bCs/>
        </w:rPr>
        <w:t xml:space="preserve"> </w:t>
      </w:r>
      <w:r w:rsidRPr="006537A9">
        <w:rPr>
          <w:rFonts w:ascii="Arial" w:hAnsi="Arial" w:cs="Arial"/>
          <w:bCs/>
        </w:rPr>
        <w:t>_</w:t>
      </w:r>
      <w:r w:rsidRPr="001B42A8">
        <w:rPr>
          <w:rFonts w:ascii="Arial" w:hAnsi="Arial" w:cs="Arial"/>
        </w:rPr>
        <w:t>____________________________,</w:t>
      </w:r>
      <w:proofErr w:type="spellStart"/>
      <w:r w:rsidRPr="001B42A8">
        <w:rPr>
          <w:rFonts w:ascii="Arial" w:hAnsi="Arial" w:cs="Arial"/>
        </w:rPr>
        <w:t>из</w:t>
      </w:r>
      <w:proofErr w:type="spellEnd"/>
      <w:r w:rsidRPr="001B42A8">
        <w:rPr>
          <w:rFonts w:ascii="Arial" w:hAnsi="Arial" w:cs="Arial"/>
        </w:rPr>
        <w:t>____________________</w:t>
      </w:r>
      <w:r w:rsidR="00CA5344">
        <w:rPr>
          <w:rFonts w:ascii="Arial" w:hAnsi="Arial" w:cs="Arial"/>
        </w:rPr>
        <w:t>__________</w:t>
      </w:r>
      <w:r w:rsidRPr="001B42A8">
        <w:rPr>
          <w:rFonts w:ascii="Arial" w:hAnsi="Arial" w:cs="Arial"/>
        </w:rPr>
        <w:t>,</w:t>
      </w:r>
      <w:r w:rsidR="00F327B0" w:rsidRPr="001B42A8">
        <w:rPr>
          <w:rFonts w:ascii="Arial" w:hAnsi="Arial" w:cs="Arial"/>
        </w:rPr>
        <w:t xml:space="preserve"> </w:t>
      </w:r>
    </w:p>
    <w:p w:rsidR="00330830" w:rsidRPr="001B42A8" w:rsidRDefault="00330830" w:rsidP="00CA5344">
      <w:pPr>
        <w:widowControl w:val="0"/>
        <w:autoSpaceDE w:val="0"/>
        <w:autoSpaceDN w:val="0"/>
        <w:adjustRightInd w:val="0"/>
        <w:spacing w:after="0" w:line="66" w:lineRule="exact"/>
        <w:jc w:val="both"/>
        <w:rPr>
          <w:rFonts w:ascii="Arial" w:hAnsi="Arial" w:cs="Arial"/>
          <w:b/>
          <w:bCs/>
        </w:rPr>
      </w:pPr>
    </w:p>
    <w:p w:rsidR="00330830" w:rsidRPr="00146EF4" w:rsidRDefault="00F327B0" w:rsidP="00CA5344">
      <w:pPr>
        <w:widowControl w:val="0"/>
        <w:overflowPunct w:val="0"/>
        <w:autoSpaceDE w:val="0"/>
        <w:autoSpaceDN w:val="0"/>
        <w:adjustRightInd w:val="0"/>
        <w:spacing w:after="0" w:line="240" w:lineRule="auto"/>
        <w:ind w:left="720"/>
        <w:jc w:val="both"/>
        <w:rPr>
          <w:rFonts w:ascii="Arial" w:hAnsi="Arial" w:cs="Arial"/>
          <w:b/>
          <w:bCs/>
          <w:lang w:val="ru-RU"/>
        </w:rPr>
      </w:pPr>
      <w:r w:rsidRPr="00146EF4">
        <w:rPr>
          <w:rFonts w:ascii="Arial" w:hAnsi="Arial" w:cs="Arial"/>
          <w:lang w:val="ru-RU"/>
        </w:rPr>
        <w:t>ул. _______________________бр.</w:t>
      </w:r>
      <w:r w:rsidR="00330830" w:rsidRPr="00146EF4">
        <w:rPr>
          <w:rFonts w:ascii="Arial" w:hAnsi="Arial" w:cs="Arial"/>
          <w:lang w:val="ru-RU"/>
        </w:rPr>
        <w:t xml:space="preserve">_____, матични број _____________, ПИБ ________________, рачун бр. ____________________ код пословне банке _________________________, кога заступа _____________________________________, у даљем тексту </w:t>
      </w:r>
      <w:r w:rsidR="00CB5ADB" w:rsidRPr="00146EF4">
        <w:rPr>
          <w:rFonts w:ascii="Arial" w:hAnsi="Arial" w:cs="Arial"/>
          <w:lang w:val="ru-RU"/>
        </w:rPr>
        <w:t>Извођач</w:t>
      </w:r>
      <w:r w:rsidR="00C70BEE" w:rsidRPr="00146EF4">
        <w:rPr>
          <w:rFonts w:ascii="Arial" w:hAnsi="Arial" w:cs="Arial"/>
          <w:lang w:val="ru-RU"/>
        </w:rPr>
        <w:t>.</w:t>
      </w:r>
    </w:p>
    <w:p w:rsidR="00BF7F6C" w:rsidRDefault="00BF7F6C" w:rsidP="00DE2B88">
      <w:pPr>
        <w:suppressAutoHyphens/>
        <w:spacing w:after="0" w:line="100" w:lineRule="atLeast"/>
        <w:jc w:val="both"/>
        <w:rPr>
          <w:rFonts w:ascii="Arial" w:hAnsi="Arial" w:cs="Arial"/>
          <w:shd w:val="clear" w:color="auto" w:fill="FFFFFF"/>
          <w:lang w:val="ru-RU"/>
        </w:rPr>
      </w:pPr>
    </w:p>
    <w:p w:rsidR="00DE2B88" w:rsidRPr="00DE2B88" w:rsidRDefault="00DE2B88" w:rsidP="00DE2B88">
      <w:pPr>
        <w:suppressAutoHyphens/>
        <w:spacing w:after="0" w:line="100" w:lineRule="atLeast"/>
        <w:jc w:val="both"/>
        <w:rPr>
          <w:rFonts w:ascii="Arial" w:eastAsia="Arial Unicode MS" w:hAnsi="Arial" w:cs="Arial"/>
          <w:color w:val="000000"/>
          <w:kern w:val="1"/>
          <w:lang w:val="ru-RU" w:eastAsia="ar-SA"/>
        </w:rPr>
      </w:pPr>
      <w:r w:rsidRPr="00492745">
        <w:rPr>
          <w:rFonts w:ascii="Arial" w:hAnsi="Arial" w:cs="Arial"/>
          <w:shd w:val="clear" w:color="auto" w:fill="FFFFFF"/>
          <w:lang w:val="ru-RU"/>
        </w:rPr>
        <w:t xml:space="preserve">Средства обезбеђује </w:t>
      </w:r>
      <w:r w:rsidRPr="00492745">
        <w:rPr>
          <w:rFonts w:ascii="Arial" w:hAnsi="Arial" w:cs="Arial"/>
          <w:color w:val="000000"/>
          <w:shd w:val="clear" w:color="auto" w:fill="FFFFFF"/>
          <w:lang w:val="ru-RU"/>
        </w:rPr>
        <w:t>-Министарство просвете, науке и технолошког развоја – Сектор за ученички и студентски стандард и инвестиције – Одељење за инвестиционо-комерцијалне послове - Одсек за планирање, координацију и реализацију инвестиционих пројеката</w:t>
      </w:r>
    </w:p>
    <w:p w:rsidR="00760ABD" w:rsidRPr="00146EF4" w:rsidRDefault="00760ABD" w:rsidP="0009037D">
      <w:pPr>
        <w:widowControl w:val="0"/>
        <w:autoSpaceDE w:val="0"/>
        <w:autoSpaceDN w:val="0"/>
        <w:adjustRightInd w:val="0"/>
        <w:spacing w:after="0" w:line="343" w:lineRule="exact"/>
        <w:rPr>
          <w:rFonts w:ascii="Arial" w:hAnsi="Arial" w:cs="Arial"/>
          <w:lang w:val="ru-RU"/>
        </w:rPr>
      </w:pPr>
    </w:p>
    <w:p w:rsidR="00330830" w:rsidRPr="00146EF4" w:rsidRDefault="00330830" w:rsidP="0009037D">
      <w:pPr>
        <w:widowControl w:val="0"/>
        <w:overflowPunct w:val="0"/>
        <w:autoSpaceDE w:val="0"/>
        <w:autoSpaceDN w:val="0"/>
        <w:adjustRightInd w:val="0"/>
        <w:spacing w:after="0" w:line="256" w:lineRule="auto"/>
        <w:ind w:left="1620" w:right="120" w:hanging="1260"/>
        <w:jc w:val="both"/>
        <w:rPr>
          <w:rFonts w:ascii="Arial" w:hAnsi="Arial" w:cs="Arial"/>
          <w:lang w:val="ru-RU"/>
        </w:rPr>
      </w:pPr>
      <w:r w:rsidRPr="00146EF4">
        <w:rPr>
          <w:rFonts w:ascii="Arial" w:hAnsi="Arial" w:cs="Arial"/>
          <w:b/>
          <w:bCs/>
          <w:i/>
          <w:iCs/>
          <w:lang w:val="ru-RU"/>
        </w:rPr>
        <w:t xml:space="preserve">Напомена: </w:t>
      </w:r>
      <w:r w:rsidRPr="00146EF4">
        <w:rPr>
          <w:rFonts w:ascii="Arial" w:hAnsi="Arial" w:cs="Arial"/>
          <w:i/>
          <w:iCs/>
          <w:lang w:val="ru-RU"/>
        </w:rPr>
        <w:t>Уговорну страну попуњава понуђач који подноси самосталну понуду,</w:t>
      </w:r>
      <w:r w:rsidR="006A67F9" w:rsidRPr="00146EF4">
        <w:rPr>
          <w:rFonts w:ascii="Arial" w:hAnsi="Arial" w:cs="Arial"/>
          <w:i/>
          <w:iCs/>
          <w:lang w:val="ru-RU"/>
        </w:rPr>
        <w:t xml:space="preserve"> </w:t>
      </w:r>
      <w:r w:rsidRPr="00146EF4">
        <w:rPr>
          <w:rFonts w:ascii="Arial" w:hAnsi="Arial" w:cs="Arial"/>
          <w:i/>
          <w:iCs/>
          <w:lang w:val="ru-RU"/>
        </w:rPr>
        <w:t>понуду са</w:t>
      </w:r>
      <w:r w:rsidR="00044514" w:rsidRPr="00146EF4">
        <w:rPr>
          <w:rFonts w:ascii="Arial" w:hAnsi="Arial" w:cs="Arial"/>
          <w:i/>
          <w:iCs/>
          <w:lang w:val="ru-RU"/>
        </w:rPr>
        <w:t xml:space="preserve"> </w:t>
      </w:r>
      <w:r w:rsidRPr="00146EF4">
        <w:rPr>
          <w:rFonts w:ascii="Arial" w:hAnsi="Arial" w:cs="Arial"/>
          <w:i/>
          <w:iCs/>
          <w:lang w:val="ru-RU"/>
        </w:rPr>
        <w:t>подизвођачем, односно понуђач који ће у име групе понуђача потписати уговор.</w:t>
      </w:r>
    </w:p>
    <w:p w:rsidR="00480FF9" w:rsidRPr="00146EF4" w:rsidRDefault="00480FF9" w:rsidP="0009037D">
      <w:pPr>
        <w:spacing w:after="0" w:line="240" w:lineRule="auto"/>
        <w:rPr>
          <w:rFonts w:ascii="Arial" w:hAnsi="Arial" w:cs="Arial"/>
          <w:lang w:val="ru-RU" w:eastAsia="sr-Latn-CS"/>
        </w:rPr>
      </w:pPr>
    </w:p>
    <w:p w:rsidR="00480FF9" w:rsidRPr="00146EF4" w:rsidRDefault="004E183C" w:rsidP="0009037D">
      <w:pPr>
        <w:spacing w:after="0" w:line="240" w:lineRule="auto"/>
        <w:jc w:val="center"/>
        <w:rPr>
          <w:rFonts w:ascii="Arial" w:hAnsi="Arial" w:cs="Arial"/>
          <w:b/>
          <w:lang w:val="ru-RU" w:eastAsia="sr-Latn-CS"/>
        </w:rPr>
      </w:pPr>
      <w:r w:rsidRPr="00146EF4">
        <w:rPr>
          <w:rFonts w:ascii="Arial" w:hAnsi="Arial" w:cs="Arial"/>
          <w:b/>
          <w:lang w:val="ru-RU" w:eastAsia="sr-Latn-CS"/>
        </w:rPr>
        <w:t>Члан 1.</w:t>
      </w:r>
    </w:p>
    <w:p w:rsidR="00680519" w:rsidRPr="00146EF4" w:rsidRDefault="00680519" w:rsidP="0009037D">
      <w:pPr>
        <w:spacing w:after="0" w:line="240" w:lineRule="auto"/>
        <w:jc w:val="center"/>
        <w:rPr>
          <w:rFonts w:ascii="Arial" w:hAnsi="Arial" w:cs="Arial"/>
          <w:b/>
          <w:lang w:val="ru-RU" w:eastAsia="sr-Latn-CS"/>
        </w:rPr>
      </w:pPr>
    </w:p>
    <w:p w:rsidR="00480FF9" w:rsidRPr="00B1044A" w:rsidRDefault="00480FF9" w:rsidP="0009037D">
      <w:pPr>
        <w:widowControl w:val="0"/>
        <w:overflowPunct w:val="0"/>
        <w:autoSpaceDE w:val="0"/>
        <w:autoSpaceDN w:val="0"/>
        <w:adjustRightInd w:val="0"/>
        <w:spacing w:after="0" w:line="240" w:lineRule="auto"/>
        <w:ind w:firstLine="709"/>
        <w:jc w:val="both"/>
        <w:rPr>
          <w:rFonts w:ascii="Arial" w:hAnsi="Arial" w:cs="Arial"/>
          <w:lang w:val="ru-RU"/>
        </w:rPr>
      </w:pPr>
      <w:r w:rsidRPr="00B1044A">
        <w:rPr>
          <w:rFonts w:ascii="Arial" w:hAnsi="Arial" w:cs="Arial"/>
          <w:lang w:val="ru-RU"/>
        </w:rPr>
        <w:t>Уговорне стране констатују да је Наручилац Одлуком о додели уговора бр. _______ од _____</w:t>
      </w:r>
      <w:r w:rsidR="00A354F6" w:rsidRPr="00B1044A">
        <w:rPr>
          <w:rFonts w:ascii="Arial" w:hAnsi="Arial" w:cs="Arial"/>
          <w:lang w:val="ru-RU"/>
        </w:rPr>
        <w:t>2020</w:t>
      </w:r>
      <w:r w:rsidRPr="00B1044A">
        <w:rPr>
          <w:rFonts w:ascii="Arial" w:hAnsi="Arial" w:cs="Arial"/>
          <w:lang w:val="ru-RU"/>
        </w:rPr>
        <w:t xml:space="preserve">. године, изабрао Извођача као најповољнијег понуђача за извођење радова - </w:t>
      </w:r>
      <w:r w:rsidR="00A43433" w:rsidRPr="00B1044A">
        <w:rPr>
          <w:rFonts w:ascii="Arial" w:hAnsi="Arial" w:cs="Arial"/>
          <w:b/>
          <w:lang w:val="ru-RU"/>
        </w:rPr>
        <w:t>Молерски радови</w:t>
      </w:r>
      <w:r w:rsidR="00CA5344" w:rsidRPr="00B1044A">
        <w:rPr>
          <w:rFonts w:ascii="Arial" w:hAnsi="Arial" w:cs="Arial"/>
          <w:lang w:val="ru-RU"/>
        </w:rPr>
        <w:t xml:space="preserve"> </w:t>
      </w:r>
      <w:r w:rsidR="00620B36" w:rsidRPr="00B1044A">
        <w:rPr>
          <w:rFonts w:ascii="Arial" w:hAnsi="Arial" w:cs="Arial"/>
          <w:lang w:val="ru-RU"/>
        </w:rPr>
        <w:t xml:space="preserve">за потребе </w:t>
      </w:r>
      <w:r w:rsidR="00920FC1" w:rsidRPr="00B1044A">
        <w:rPr>
          <w:rFonts w:ascii="Arial" w:hAnsi="Arial" w:cs="Arial"/>
          <w:lang w:val="ru-RU"/>
        </w:rPr>
        <w:t>Шумарског факултета</w:t>
      </w:r>
      <w:r w:rsidR="00CA5344" w:rsidRPr="00B1044A">
        <w:rPr>
          <w:rFonts w:ascii="Arial" w:hAnsi="Arial" w:cs="Arial"/>
          <w:lang w:val="ru-RU"/>
        </w:rPr>
        <w:t xml:space="preserve"> из </w:t>
      </w:r>
      <w:r w:rsidRPr="00B1044A">
        <w:rPr>
          <w:rFonts w:ascii="Arial" w:hAnsi="Arial" w:cs="Arial"/>
          <w:lang w:val="ru-RU"/>
        </w:rPr>
        <w:t>Београд</w:t>
      </w:r>
      <w:r w:rsidR="00CA5344" w:rsidRPr="00B1044A">
        <w:rPr>
          <w:rFonts w:ascii="Arial" w:hAnsi="Arial" w:cs="Arial"/>
          <w:lang w:val="ru-RU"/>
        </w:rPr>
        <w:t>а</w:t>
      </w:r>
      <w:r w:rsidRPr="00B1044A">
        <w:rPr>
          <w:rFonts w:ascii="Arial" w:hAnsi="Arial" w:cs="Arial"/>
          <w:lang w:val="ru-RU"/>
        </w:rPr>
        <w:t xml:space="preserve">, по спроведеном </w:t>
      </w:r>
      <w:r w:rsidR="00CA5344" w:rsidRPr="00B1044A">
        <w:rPr>
          <w:rFonts w:ascii="Arial" w:hAnsi="Arial" w:cs="Arial"/>
          <w:lang w:val="ru-RU"/>
        </w:rPr>
        <w:t xml:space="preserve">отвореном </w:t>
      </w:r>
      <w:r w:rsidRPr="00B1044A">
        <w:rPr>
          <w:rFonts w:ascii="Arial" w:hAnsi="Arial" w:cs="Arial"/>
          <w:lang w:val="ru-RU"/>
        </w:rPr>
        <w:t xml:space="preserve">поступку јавне набавке број </w:t>
      </w:r>
      <w:r w:rsidR="00B1044A" w:rsidRPr="00B1044A">
        <w:rPr>
          <w:rFonts w:ascii="Arial" w:hAnsi="Arial" w:cs="Arial"/>
          <w:lang w:val="ru-RU"/>
        </w:rPr>
        <w:t>0006/20</w:t>
      </w:r>
      <w:r w:rsidRPr="00B1044A">
        <w:rPr>
          <w:rFonts w:ascii="Arial" w:hAnsi="Arial" w:cs="Arial"/>
          <w:lang w:val="ru-RU"/>
        </w:rPr>
        <w:t>.</w:t>
      </w:r>
    </w:p>
    <w:p w:rsidR="00480FF9" w:rsidRPr="00B1044A" w:rsidRDefault="00480FF9" w:rsidP="0009037D">
      <w:pPr>
        <w:spacing w:after="0" w:line="240" w:lineRule="auto"/>
        <w:jc w:val="center"/>
        <w:rPr>
          <w:rFonts w:ascii="Arial" w:hAnsi="Arial" w:cs="Arial"/>
          <w:b/>
          <w:lang w:val="ru-RU" w:eastAsia="sr-Latn-CS"/>
        </w:rPr>
      </w:pPr>
      <w:r w:rsidRPr="00B1044A">
        <w:rPr>
          <w:rFonts w:ascii="Arial" w:hAnsi="Arial" w:cs="Arial"/>
          <w:b/>
          <w:lang w:val="ru-RU" w:eastAsia="sr-Latn-CS"/>
        </w:rPr>
        <w:t>Члан 2.</w:t>
      </w:r>
    </w:p>
    <w:p w:rsidR="00680519" w:rsidRPr="00B1044A" w:rsidRDefault="00680519" w:rsidP="0009037D">
      <w:pPr>
        <w:spacing w:after="0" w:line="240" w:lineRule="auto"/>
        <w:jc w:val="center"/>
        <w:rPr>
          <w:rFonts w:ascii="Arial" w:hAnsi="Arial" w:cs="Arial"/>
          <w:b/>
          <w:lang w:val="ru-RU" w:eastAsia="sr-Latn-CS"/>
        </w:rPr>
      </w:pPr>
    </w:p>
    <w:p w:rsidR="004E183C" w:rsidRPr="00B1044A" w:rsidRDefault="004E183C" w:rsidP="0009037D">
      <w:pPr>
        <w:tabs>
          <w:tab w:val="left" w:pos="0"/>
        </w:tabs>
        <w:spacing w:after="0" w:line="240" w:lineRule="auto"/>
        <w:jc w:val="both"/>
        <w:rPr>
          <w:rFonts w:ascii="Arial" w:hAnsi="Arial" w:cs="Arial"/>
          <w:bCs/>
          <w:lang w:val="ru-RU" w:eastAsia="sr-Latn-CS"/>
        </w:rPr>
      </w:pPr>
      <w:r w:rsidRPr="00B1044A">
        <w:rPr>
          <w:rFonts w:ascii="Arial" w:hAnsi="Arial" w:cs="Arial"/>
          <w:bCs/>
          <w:lang w:val="ru-RU" w:eastAsia="sr-Latn-CS"/>
        </w:rPr>
        <w:tab/>
        <w:t xml:space="preserve">Предмет Уговора </w:t>
      </w:r>
      <w:r w:rsidR="00CB5ADB" w:rsidRPr="00B1044A">
        <w:rPr>
          <w:rFonts w:ascii="Arial" w:hAnsi="Arial" w:cs="Arial"/>
          <w:bCs/>
          <w:lang w:val="ru-RU" w:eastAsia="sr-Latn-CS"/>
        </w:rPr>
        <w:t>су</w:t>
      </w:r>
      <w:r w:rsidR="007342AE" w:rsidRPr="00B1044A">
        <w:rPr>
          <w:rFonts w:ascii="Arial" w:hAnsi="Arial" w:cs="Arial"/>
          <w:bCs/>
          <w:lang w:val="ru-RU" w:eastAsia="sr-Latn-CS"/>
        </w:rPr>
        <w:t xml:space="preserve"> </w:t>
      </w:r>
      <w:r w:rsidR="006C24B4" w:rsidRPr="00B1044A">
        <w:rPr>
          <w:rFonts w:ascii="Arial" w:hAnsi="Arial" w:cs="Arial"/>
          <w:bCs/>
          <w:lang w:val="ru-RU" w:eastAsia="sr-Latn-CS"/>
        </w:rPr>
        <w:t xml:space="preserve">радови - </w:t>
      </w:r>
      <w:r w:rsidR="00A43433" w:rsidRPr="00B1044A">
        <w:rPr>
          <w:rFonts w:ascii="Arial" w:hAnsi="Arial" w:cs="Arial"/>
          <w:b/>
          <w:bCs/>
          <w:lang w:val="ru-RU" w:eastAsia="sr-Latn-CS"/>
        </w:rPr>
        <w:t>Молерски радови</w:t>
      </w:r>
      <w:r w:rsidRPr="00B1044A">
        <w:rPr>
          <w:rFonts w:ascii="Arial" w:hAnsi="Arial" w:cs="Arial"/>
          <w:b/>
          <w:bCs/>
          <w:lang w:val="ru-RU" w:eastAsia="sr-Latn-CS"/>
        </w:rPr>
        <w:t>,</w:t>
      </w:r>
      <w:r w:rsidRPr="00B1044A">
        <w:rPr>
          <w:rFonts w:ascii="Arial" w:hAnsi="Arial" w:cs="Arial"/>
          <w:lang w:val="ru-RU" w:eastAsia="sr-Latn-CS"/>
        </w:rPr>
        <w:t xml:space="preserve"> која је </w:t>
      </w:r>
      <w:r w:rsidR="00044514" w:rsidRPr="00B1044A">
        <w:rPr>
          <w:rFonts w:ascii="Arial" w:hAnsi="Arial" w:cs="Arial"/>
          <w:bCs/>
          <w:lang w:val="ru-RU" w:eastAsia="sr-Latn-CS"/>
        </w:rPr>
        <w:t>ближе</w:t>
      </w:r>
      <w:r w:rsidRPr="00B1044A">
        <w:rPr>
          <w:rFonts w:ascii="Arial" w:hAnsi="Arial" w:cs="Arial"/>
          <w:bCs/>
          <w:lang w:val="ru-RU" w:eastAsia="sr-Latn-CS"/>
        </w:rPr>
        <w:t xml:space="preserve"> одређена усвојеном понудом Извођача број</w:t>
      </w:r>
      <w:r w:rsidR="00760ABD" w:rsidRPr="00B1044A">
        <w:rPr>
          <w:rFonts w:ascii="Arial" w:hAnsi="Arial" w:cs="Arial"/>
          <w:bCs/>
          <w:lang w:val="ru-RU" w:eastAsia="sr-Latn-CS"/>
        </w:rPr>
        <w:t xml:space="preserve"> ________ од _________ </w:t>
      </w:r>
      <w:r w:rsidR="00A354F6" w:rsidRPr="00B1044A">
        <w:rPr>
          <w:rFonts w:ascii="Arial" w:hAnsi="Arial" w:cs="Arial"/>
          <w:bCs/>
          <w:lang w:val="ru-RU" w:eastAsia="sr-Latn-CS"/>
        </w:rPr>
        <w:t>2020</w:t>
      </w:r>
      <w:r w:rsidRPr="00B1044A">
        <w:rPr>
          <w:rFonts w:ascii="Arial" w:hAnsi="Arial" w:cs="Arial"/>
          <w:bCs/>
          <w:lang w:val="ru-RU" w:eastAsia="sr-Latn-CS"/>
        </w:rPr>
        <w:t>.</w:t>
      </w:r>
      <w:r w:rsidR="007342AE" w:rsidRPr="00B1044A">
        <w:rPr>
          <w:rFonts w:ascii="Arial" w:hAnsi="Arial" w:cs="Arial"/>
          <w:bCs/>
          <w:lang w:val="ru-RU" w:eastAsia="sr-Latn-CS"/>
        </w:rPr>
        <w:t xml:space="preserve"> г</w:t>
      </w:r>
      <w:r w:rsidRPr="00B1044A">
        <w:rPr>
          <w:rFonts w:ascii="Arial" w:hAnsi="Arial" w:cs="Arial"/>
          <w:bCs/>
          <w:lang w:val="ru-RU" w:eastAsia="sr-Latn-CS"/>
        </w:rPr>
        <w:t xml:space="preserve">одине, </w:t>
      </w:r>
      <w:r w:rsidRPr="00B1044A">
        <w:rPr>
          <w:rFonts w:ascii="Arial" w:hAnsi="Arial" w:cs="Arial"/>
          <w:lang w:val="ru-RU" w:eastAsia="sr-Latn-CS"/>
        </w:rPr>
        <w:t>датој у</w:t>
      </w:r>
      <w:r w:rsidR="00CA5344" w:rsidRPr="00B1044A">
        <w:rPr>
          <w:rFonts w:ascii="Arial" w:hAnsi="Arial" w:cs="Arial"/>
          <w:lang w:val="ru-RU" w:eastAsia="sr-Latn-CS"/>
        </w:rPr>
        <w:t xml:space="preserve"> отвореном</w:t>
      </w:r>
      <w:r w:rsidRPr="00B1044A">
        <w:rPr>
          <w:rFonts w:ascii="Arial" w:hAnsi="Arial" w:cs="Arial"/>
          <w:lang w:val="ru-RU" w:eastAsia="sr-Latn-CS"/>
        </w:rPr>
        <w:t xml:space="preserve"> поступку јавне набавке</w:t>
      </w:r>
      <w:r w:rsidR="007342AE" w:rsidRPr="00B1044A">
        <w:rPr>
          <w:rFonts w:ascii="Arial" w:hAnsi="Arial" w:cs="Arial"/>
          <w:lang w:val="ru-RU" w:eastAsia="sr-Latn-CS"/>
        </w:rPr>
        <w:t xml:space="preserve"> </w:t>
      </w:r>
      <w:r w:rsidRPr="00B1044A">
        <w:rPr>
          <w:rFonts w:ascii="Arial" w:hAnsi="Arial" w:cs="Arial"/>
          <w:lang w:val="ru-RU" w:eastAsia="sr-Latn-CS"/>
        </w:rPr>
        <w:t>радова бр</w:t>
      </w:r>
      <w:r w:rsidR="00B906EF" w:rsidRPr="00B1044A">
        <w:rPr>
          <w:rFonts w:ascii="Arial" w:hAnsi="Arial" w:cs="Arial"/>
          <w:lang w:val="ru-RU" w:eastAsia="sr-Latn-CS"/>
        </w:rPr>
        <w:t xml:space="preserve">. </w:t>
      </w:r>
      <w:r w:rsidR="00B1044A" w:rsidRPr="00B1044A">
        <w:rPr>
          <w:rFonts w:ascii="Arial" w:hAnsi="Arial" w:cs="Arial"/>
          <w:lang w:val="ru-RU" w:eastAsia="sr-Latn-CS"/>
        </w:rPr>
        <w:t>0006/20</w:t>
      </w:r>
      <w:r w:rsidR="00B1044A" w:rsidRPr="00B1044A">
        <w:rPr>
          <w:rFonts w:ascii="Arial" w:hAnsi="Arial" w:cs="Arial"/>
          <w:lang w:val="sr-Latn-RS" w:eastAsia="sr-Latn-CS"/>
        </w:rPr>
        <w:t xml:space="preserve"> </w:t>
      </w:r>
      <w:r w:rsidRPr="00B1044A">
        <w:rPr>
          <w:rFonts w:ascii="Arial" w:hAnsi="Arial" w:cs="Arial"/>
          <w:lang w:val="ru-RU" w:eastAsia="sr-Latn-CS"/>
        </w:rPr>
        <w:t>која чини саставни део овог уговора заједно са предмером и предрачуном радова</w:t>
      </w:r>
      <w:r w:rsidR="00760ABD" w:rsidRPr="00B1044A">
        <w:rPr>
          <w:rFonts w:ascii="Arial" w:hAnsi="Arial" w:cs="Arial"/>
          <w:bCs/>
          <w:lang w:val="ru-RU" w:eastAsia="sr-Latn-CS"/>
        </w:rPr>
        <w:t xml:space="preserve"> и овим уговором.</w:t>
      </w:r>
    </w:p>
    <w:p w:rsidR="004E183C" w:rsidRPr="00146EF4" w:rsidRDefault="004E183C" w:rsidP="0009037D">
      <w:pPr>
        <w:tabs>
          <w:tab w:val="left" w:pos="0"/>
        </w:tabs>
        <w:spacing w:after="0" w:line="240" w:lineRule="auto"/>
        <w:jc w:val="both"/>
        <w:rPr>
          <w:rFonts w:ascii="Arial" w:hAnsi="Arial" w:cs="Arial"/>
          <w:bCs/>
          <w:lang w:val="ru-RU" w:eastAsia="sr-Latn-CS"/>
        </w:rPr>
      </w:pPr>
      <w:r w:rsidRPr="00146EF4">
        <w:rPr>
          <w:rFonts w:ascii="Arial" w:hAnsi="Arial" w:cs="Arial"/>
          <w:bCs/>
          <w:lang w:val="ru-RU" w:eastAsia="sr-Latn-CS"/>
        </w:rPr>
        <w:tab/>
        <w:t>Ради извршења радова који су предмет овог уговора, Извођач се обавезује да обезбеди радну снагу, материјал и опрему, изврши грађевинске радове, као и све друге активности неопходн</w:t>
      </w:r>
      <w:r w:rsidRPr="001B42A8">
        <w:rPr>
          <w:rFonts w:ascii="Arial" w:hAnsi="Arial" w:cs="Arial"/>
          <w:bCs/>
          <w:lang w:eastAsia="sr-Latn-CS"/>
        </w:rPr>
        <w:t>e</w:t>
      </w:r>
      <w:r w:rsidRPr="00146EF4">
        <w:rPr>
          <w:rFonts w:ascii="Arial" w:hAnsi="Arial" w:cs="Arial"/>
          <w:bCs/>
          <w:lang w:val="ru-RU" w:eastAsia="sr-Latn-CS"/>
        </w:rPr>
        <w:t xml:space="preserve"> за потпуно извршење радова који су предмет овог уговора.</w:t>
      </w:r>
    </w:p>
    <w:p w:rsidR="00CA5344" w:rsidRPr="00146EF4" w:rsidRDefault="00CA5344" w:rsidP="00192067">
      <w:pPr>
        <w:spacing w:after="0" w:line="240" w:lineRule="auto"/>
        <w:rPr>
          <w:rFonts w:ascii="Arial" w:hAnsi="Arial" w:cs="Arial"/>
          <w:b/>
          <w:lang w:val="ru-RU" w:eastAsia="sr-Latn-CS"/>
        </w:rPr>
      </w:pPr>
    </w:p>
    <w:p w:rsidR="004E183C" w:rsidRPr="00146EF4" w:rsidRDefault="004E183C" w:rsidP="00760ABD">
      <w:pPr>
        <w:spacing w:after="0" w:line="240" w:lineRule="auto"/>
        <w:jc w:val="center"/>
        <w:rPr>
          <w:rFonts w:ascii="Arial" w:hAnsi="Arial" w:cs="Arial"/>
          <w:b/>
          <w:lang w:val="ru-RU" w:eastAsia="sr-Latn-CS"/>
        </w:rPr>
      </w:pPr>
      <w:r w:rsidRPr="00146EF4">
        <w:rPr>
          <w:rFonts w:ascii="Arial" w:hAnsi="Arial" w:cs="Arial"/>
          <w:b/>
          <w:lang w:val="ru-RU" w:eastAsia="sr-Latn-CS"/>
        </w:rPr>
        <w:t xml:space="preserve">Члан </w:t>
      </w:r>
      <w:r w:rsidR="00480FF9" w:rsidRPr="00146EF4">
        <w:rPr>
          <w:rFonts w:ascii="Arial" w:hAnsi="Arial" w:cs="Arial"/>
          <w:b/>
          <w:lang w:val="ru-RU" w:eastAsia="sr-Latn-CS"/>
        </w:rPr>
        <w:t>3</w:t>
      </w:r>
      <w:r w:rsidRPr="00146EF4">
        <w:rPr>
          <w:rFonts w:ascii="Arial" w:hAnsi="Arial" w:cs="Arial"/>
          <w:b/>
          <w:lang w:val="ru-RU" w:eastAsia="sr-Latn-CS"/>
        </w:rPr>
        <w:t>.</w:t>
      </w:r>
    </w:p>
    <w:p w:rsidR="00680519" w:rsidRPr="00146EF4" w:rsidRDefault="00680519" w:rsidP="00760ABD">
      <w:pPr>
        <w:spacing w:after="0" w:line="240" w:lineRule="auto"/>
        <w:jc w:val="center"/>
        <w:rPr>
          <w:rFonts w:ascii="Arial" w:hAnsi="Arial" w:cs="Arial"/>
          <w:b/>
          <w:lang w:val="ru-RU" w:eastAsia="sr-Latn-CS"/>
        </w:rPr>
      </w:pPr>
    </w:p>
    <w:p w:rsidR="004E183C" w:rsidRPr="00146EF4" w:rsidRDefault="004E183C" w:rsidP="0009037D">
      <w:pPr>
        <w:spacing w:after="0" w:line="240" w:lineRule="auto"/>
        <w:ind w:firstLine="720"/>
        <w:jc w:val="both"/>
        <w:rPr>
          <w:rFonts w:ascii="Arial" w:hAnsi="Arial" w:cs="Arial"/>
          <w:lang w:val="ru-RU" w:eastAsia="sr-Latn-CS"/>
        </w:rPr>
      </w:pPr>
      <w:r w:rsidRPr="00146EF4">
        <w:rPr>
          <w:rFonts w:ascii="Arial" w:hAnsi="Arial" w:cs="Arial"/>
          <w:lang w:val="ru-RU" w:eastAsia="sr-Latn-CS"/>
        </w:rPr>
        <w:t>Уговорне стране утврђују да цена за извођење радова из члана 1. Уговора износи укупно __________________________________</w:t>
      </w:r>
      <w:r w:rsidR="00F048DA" w:rsidRPr="00153072">
        <w:rPr>
          <w:rFonts w:ascii="Arial" w:hAnsi="Arial" w:cs="Arial"/>
          <w:lang w:val="ru-RU" w:eastAsia="sr-Latn-CS"/>
        </w:rPr>
        <w:t xml:space="preserve"> </w:t>
      </w:r>
      <w:r w:rsidRPr="00146EF4">
        <w:rPr>
          <w:rFonts w:ascii="Arial" w:hAnsi="Arial" w:cs="Arial"/>
          <w:lang w:val="ru-RU" w:eastAsia="sr-Latn-CS"/>
        </w:rPr>
        <w:t>динара, без ПДВ-а, односно _________________</w:t>
      </w:r>
      <w:r w:rsidR="00F048DA" w:rsidRPr="00153072">
        <w:rPr>
          <w:rFonts w:ascii="Arial" w:hAnsi="Arial" w:cs="Arial"/>
          <w:lang w:val="ru-RU" w:eastAsia="sr-Latn-CS"/>
        </w:rPr>
        <w:t xml:space="preserve"> </w:t>
      </w:r>
      <w:r w:rsidRPr="00146EF4">
        <w:rPr>
          <w:rFonts w:ascii="Arial" w:hAnsi="Arial" w:cs="Arial"/>
          <w:lang w:val="ru-RU" w:eastAsia="sr-Latn-CS"/>
        </w:rPr>
        <w:t>динара са ПДВ-ом, а добијена је на основу јединичних цена из понуде Извођача бр</w:t>
      </w:r>
      <w:r w:rsidR="002919B6" w:rsidRPr="00146EF4">
        <w:rPr>
          <w:rFonts w:ascii="Arial" w:hAnsi="Arial" w:cs="Arial"/>
          <w:lang w:val="ru-RU" w:eastAsia="sr-Latn-CS"/>
        </w:rPr>
        <w:t xml:space="preserve">. ______од ______ </w:t>
      </w:r>
      <w:r w:rsidR="00A354F6">
        <w:rPr>
          <w:rFonts w:ascii="Arial" w:hAnsi="Arial" w:cs="Arial"/>
          <w:lang w:val="ru-RU" w:eastAsia="sr-Latn-CS"/>
        </w:rPr>
        <w:t>2020</w:t>
      </w:r>
      <w:r w:rsidR="00AA6866" w:rsidRPr="00146EF4">
        <w:rPr>
          <w:rFonts w:ascii="Arial" w:hAnsi="Arial" w:cs="Arial"/>
          <w:lang w:val="ru-RU" w:eastAsia="sr-Latn-CS"/>
        </w:rPr>
        <w:t>.</w:t>
      </w:r>
      <w:r w:rsidRPr="00146EF4">
        <w:rPr>
          <w:rFonts w:ascii="Arial" w:hAnsi="Arial" w:cs="Arial"/>
          <w:lang w:val="ru-RU" w:eastAsia="sr-Latn-CS"/>
        </w:rPr>
        <w:t xml:space="preserve"> године.</w:t>
      </w:r>
    </w:p>
    <w:p w:rsidR="004E183C" w:rsidRPr="00146EF4" w:rsidRDefault="004E183C" w:rsidP="0009037D">
      <w:pPr>
        <w:spacing w:after="0" w:line="240" w:lineRule="auto"/>
        <w:ind w:firstLine="720"/>
        <w:jc w:val="both"/>
        <w:rPr>
          <w:rFonts w:ascii="Arial" w:hAnsi="Arial" w:cs="Arial"/>
          <w:lang w:val="ru-RU" w:eastAsia="sr-Latn-CS"/>
        </w:rPr>
      </w:pPr>
      <w:r w:rsidRPr="00146EF4">
        <w:rPr>
          <w:rFonts w:ascii="Arial" w:hAnsi="Arial" w:cs="Arial"/>
          <w:lang w:val="ru-RU" w:eastAsia="sr-Latn-CS"/>
        </w:rPr>
        <w:t>Уговорена цена је фиксна по јединици мере и не може се мењати услед повећања цене елемената на основу којих је одређена.</w:t>
      </w:r>
    </w:p>
    <w:p w:rsidR="00C66111" w:rsidRPr="00146EF4" w:rsidRDefault="004E183C" w:rsidP="0009037D">
      <w:pPr>
        <w:spacing w:after="0" w:line="240" w:lineRule="auto"/>
        <w:ind w:firstLine="720"/>
        <w:jc w:val="both"/>
        <w:rPr>
          <w:rFonts w:ascii="Arial" w:hAnsi="Arial" w:cs="Arial"/>
          <w:lang w:val="ru-RU" w:eastAsia="sr-Latn-CS"/>
        </w:rPr>
      </w:pPr>
      <w:r w:rsidRPr="00146EF4">
        <w:rPr>
          <w:rFonts w:ascii="Arial" w:hAnsi="Arial" w:cs="Arial"/>
          <w:lang w:val="ru-RU" w:eastAsia="sr-Latn-CS"/>
        </w:rPr>
        <w:t>Осим вредности рада, добара и услуга неопходних за извршење уговора, цена обухвата и трошкове организације градилишта, осигурања и све остале зависне трошкове Извођача.</w:t>
      </w:r>
    </w:p>
    <w:p w:rsidR="00C66111" w:rsidRPr="00146EF4" w:rsidRDefault="00C66111" w:rsidP="0009037D">
      <w:pPr>
        <w:spacing w:after="0" w:line="240" w:lineRule="auto"/>
        <w:jc w:val="both"/>
        <w:rPr>
          <w:rFonts w:ascii="Arial" w:hAnsi="Arial" w:cs="Arial"/>
          <w:lang w:val="ru-RU" w:eastAsia="sr-Latn-CS"/>
        </w:rPr>
      </w:pPr>
    </w:p>
    <w:p w:rsidR="004E183C" w:rsidRPr="00146EF4" w:rsidRDefault="00C66111" w:rsidP="0009037D">
      <w:pPr>
        <w:spacing w:after="0" w:line="240" w:lineRule="auto"/>
        <w:jc w:val="center"/>
        <w:rPr>
          <w:rFonts w:ascii="Arial" w:hAnsi="Arial" w:cs="Arial"/>
          <w:b/>
          <w:bCs/>
          <w:lang w:val="ru-RU" w:eastAsia="sr-Latn-CS"/>
        </w:rPr>
      </w:pPr>
      <w:r w:rsidRPr="00146EF4">
        <w:rPr>
          <w:rFonts w:ascii="Arial" w:hAnsi="Arial" w:cs="Arial"/>
          <w:b/>
          <w:bCs/>
          <w:lang w:val="ru-RU" w:eastAsia="sr-Latn-CS"/>
        </w:rPr>
        <w:t xml:space="preserve">Члан </w:t>
      </w:r>
      <w:r w:rsidR="00480FF9" w:rsidRPr="00146EF4">
        <w:rPr>
          <w:rFonts w:ascii="Arial" w:hAnsi="Arial" w:cs="Arial"/>
          <w:b/>
          <w:bCs/>
          <w:lang w:val="ru-RU" w:eastAsia="sr-Latn-CS"/>
        </w:rPr>
        <w:t>4</w:t>
      </w:r>
      <w:r w:rsidR="004E183C" w:rsidRPr="00146EF4">
        <w:rPr>
          <w:rFonts w:ascii="Arial" w:hAnsi="Arial" w:cs="Arial"/>
          <w:b/>
          <w:bCs/>
          <w:lang w:val="ru-RU" w:eastAsia="sr-Latn-CS"/>
        </w:rPr>
        <w:t>.</w:t>
      </w:r>
    </w:p>
    <w:p w:rsidR="00680519" w:rsidRPr="00146EF4" w:rsidRDefault="00680519" w:rsidP="0009037D">
      <w:pPr>
        <w:spacing w:after="0" w:line="240" w:lineRule="auto"/>
        <w:jc w:val="center"/>
        <w:rPr>
          <w:rFonts w:ascii="Arial" w:hAnsi="Arial" w:cs="Arial"/>
          <w:b/>
          <w:bCs/>
          <w:lang w:val="ru-RU" w:eastAsia="sr-Latn-CS"/>
        </w:rPr>
      </w:pPr>
    </w:p>
    <w:p w:rsidR="000533E5" w:rsidRPr="00313EA6" w:rsidRDefault="000533E5" w:rsidP="0009037D">
      <w:pPr>
        <w:spacing w:after="0" w:line="240" w:lineRule="auto"/>
        <w:jc w:val="both"/>
        <w:rPr>
          <w:rFonts w:ascii="Arial" w:hAnsi="Arial" w:cs="Arial"/>
          <w:lang w:val="ru-RU" w:eastAsia="sr-Latn-CS"/>
        </w:rPr>
      </w:pPr>
      <w:r w:rsidRPr="00146EF4">
        <w:rPr>
          <w:rFonts w:ascii="Arial" w:hAnsi="Arial" w:cs="Arial"/>
          <w:bCs/>
          <w:lang w:val="ru-RU" w:eastAsia="sr-Latn-CS"/>
        </w:rPr>
        <w:tab/>
      </w:r>
      <w:r w:rsidRPr="00313EA6">
        <w:rPr>
          <w:rFonts w:ascii="Arial" w:hAnsi="Arial" w:cs="Arial"/>
          <w:lang w:val="ru-RU" w:eastAsia="sr-Latn-CS"/>
        </w:rPr>
        <w:t xml:space="preserve">Уговорне стране су сагласне да се плаћање по овом уговору изврши у року од највише 45 (четрдесетпет) дана од дана пријема </w:t>
      </w:r>
      <w:r w:rsidR="00286059" w:rsidRPr="00313EA6">
        <w:rPr>
          <w:rFonts w:ascii="Arial" w:hAnsi="Arial" w:cs="Arial"/>
          <w:lang w:val="ru-RU" w:eastAsia="sr-Latn-CS"/>
        </w:rPr>
        <w:t xml:space="preserve">привремених и </w:t>
      </w:r>
      <w:r w:rsidRPr="00313EA6">
        <w:rPr>
          <w:rFonts w:ascii="Arial" w:hAnsi="Arial" w:cs="Arial"/>
          <w:lang w:val="ru-RU" w:eastAsia="sr-Latn-CS"/>
        </w:rPr>
        <w:t>окончане ситуације коју Извођач испоставља Наручиоцу</w:t>
      </w:r>
      <w:r w:rsidRPr="00313EA6">
        <w:rPr>
          <w:rFonts w:ascii="Arial" w:hAnsi="Arial" w:cs="Arial"/>
          <w:lang w:val="ru-RU"/>
        </w:rPr>
        <w:t xml:space="preserve"> и потписивања записника о примопредаји радова</w:t>
      </w:r>
      <w:r w:rsidRPr="00313EA6">
        <w:rPr>
          <w:rFonts w:ascii="Arial" w:hAnsi="Arial" w:cs="Arial"/>
          <w:lang w:val="ru-RU" w:eastAsia="sr-Latn-CS"/>
        </w:rPr>
        <w:t>, на основу изведених количина уговорених радова и уговорених цена.</w:t>
      </w:r>
    </w:p>
    <w:p w:rsidR="005A25EF" w:rsidRPr="00313EA6" w:rsidRDefault="005A25EF" w:rsidP="0009037D">
      <w:pPr>
        <w:spacing w:after="0" w:line="240" w:lineRule="auto"/>
        <w:ind w:firstLine="720"/>
        <w:jc w:val="both"/>
        <w:rPr>
          <w:rFonts w:ascii="Arial" w:hAnsi="Arial" w:cs="Arial"/>
          <w:lang w:val="ru-RU" w:eastAsia="sr-Latn-CS"/>
        </w:rPr>
      </w:pPr>
      <w:r w:rsidRPr="00313EA6">
        <w:rPr>
          <w:rFonts w:ascii="Arial" w:hAnsi="Arial" w:cs="Arial"/>
          <w:lang w:val="ru-RU" w:eastAsia="sr-Latn-CS"/>
        </w:rPr>
        <w:t>Извођач је сагласан да окончану ситуацију може испоставити Наручиоцу тек по извршеном техничком пријему и извршеној примопредаји и коначном обрачуну изведених радова и сачињавања записника о примопредаји и коначном обрачуну изведених радова.</w:t>
      </w:r>
    </w:p>
    <w:p w:rsidR="004E183C" w:rsidRDefault="005A25EF" w:rsidP="0009037D">
      <w:pPr>
        <w:spacing w:after="0" w:line="240" w:lineRule="auto"/>
        <w:ind w:firstLine="720"/>
        <w:jc w:val="both"/>
        <w:rPr>
          <w:rFonts w:ascii="Arial" w:hAnsi="Arial" w:cs="Arial"/>
          <w:lang w:val="ru-RU" w:eastAsia="sr-Latn-CS"/>
        </w:rPr>
      </w:pPr>
      <w:r w:rsidRPr="00313EA6">
        <w:rPr>
          <w:rFonts w:ascii="Arial" w:hAnsi="Arial" w:cs="Arial"/>
          <w:lang w:val="ru-RU" w:eastAsia="sr-Latn-CS"/>
        </w:rPr>
        <w:t>К</w:t>
      </w:r>
      <w:r w:rsidRPr="00313EA6">
        <w:rPr>
          <w:rFonts w:ascii="Arial" w:hAnsi="Arial" w:cs="Arial"/>
          <w:lang w:eastAsia="sr-Latn-CS"/>
        </w:rPr>
        <w:t>o</w:t>
      </w:r>
      <w:r w:rsidRPr="00313EA6">
        <w:rPr>
          <w:rFonts w:ascii="Arial" w:hAnsi="Arial" w:cs="Arial"/>
          <w:lang w:val="ru-RU" w:eastAsia="sr-Latn-CS"/>
        </w:rPr>
        <w:t>мплетну документацију неопходну за оверу окончане ситуације: листове грађевинске књиге, одговарајуће атесте за уграђени материјал и набавку опреме и другу документацију Извођач доставља одговорном лицу Наручиоца који ту документацију чува д</w:t>
      </w:r>
      <w:r w:rsidRPr="00313EA6">
        <w:rPr>
          <w:rFonts w:ascii="Arial" w:hAnsi="Arial" w:cs="Arial"/>
          <w:lang w:eastAsia="sr-Latn-CS"/>
        </w:rPr>
        <w:t>o</w:t>
      </w:r>
      <w:r w:rsidRPr="00313EA6">
        <w:rPr>
          <w:rFonts w:ascii="Arial" w:hAnsi="Arial" w:cs="Arial"/>
          <w:lang w:val="ru-RU" w:eastAsia="sr-Latn-CS"/>
        </w:rPr>
        <w:t xml:space="preserve"> примопредаје и коначног обрачуна, у супротном се неће извршити плаћање тих позиција, што Извођач признаје без права приговора.</w:t>
      </w:r>
    </w:p>
    <w:p w:rsidR="00CE1FAB" w:rsidRPr="00313EA6" w:rsidRDefault="00CE1FAB" w:rsidP="0009037D">
      <w:pPr>
        <w:spacing w:after="0" w:line="240" w:lineRule="auto"/>
        <w:ind w:firstLine="720"/>
        <w:jc w:val="both"/>
        <w:rPr>
          <w:rFonts w:ascii="Arial" w:hAnsi="Arial" w:cs="Arial"/>
          <w:lang w:val="ru-RU" w:eastAsia="sr-Latn-CS"/>
        </w:rPr>
      </w:pPr>
      <w:r>
        <w:rPr>
          <w:rFonts w:ascii="Arial" w:hAnsi="Arial" w:cs="Arial"/>
          <w:lang w:val="ru-RU" w:eastAsia="sr-Latn-CS"/>
        </w:rPr>
        <w:t>Уколико се стекну услови од стране инвеститора</w:t>
      </w:r>
      <w:r w:rsidR="007B528F">
        <w:rPr>
          <w:rFonts w:ascii="Arial" w:hAnsi="Arial" w:cs="Arial"/>
          <w:lang w:val="ru-RU" w:eastAsia="sr-Latn-CS"/>
        </w:rPr>
        <w:t xml:space="preserve"> </w:t>
      </w:r>
      <w:r>
        <w:rPr>
          <w:rFonts w:ascii="Arial" w:hAnsi="Arial" w:cs="Arial"/>
          <w:lang w:val="ru-RU" w:eastAsia="sr-Latn-CS"/>
        </w:rPr>
        <w:t>(Министарство просвете и технолошког развоја), могуће плаћање у две привремене ситуације и једној окончаној.</w:t>
      </w:r>
    </w:p>
    <w:p w:rsidR="007B528F" w:rsidRDefault="007B528F" w:rsidP="0009037D">
      <w:pPr>
        <w:spacing w:after="0" w:line="240" w:lineRule="auto"/>
        <w:jc w:val="center"/>
        <w:rPr>
          <w:rFonts w:ascii="Arial" w:hAnsi="Arial" w:cs="Arial"/>
          <w:b/>
          <w:bCs/>
          <w:lang w:val="ru-RU" w:eastAsia="sr-Latn-CS"/>
        </w:rPr>
      </w:pPr>
    </w:p>
    <w:p w:rsidR="004E183C" w:rsidRPr="00146EF4" w:rsidRDefault="00480FF9" w:rsidP="0009037D">
      <w:pPr>
        <w:spacing w:after="0" w:line="240" w:lineRule="auto"/>
        <w:jc w:val="center"/>
        <w:rPr>
          <w:rFonts w:ascii="Arial" w:hAnsi="Arial" w:cs="Arial"/>
          <w:b/>
          <w:bCs/>
          <w:lang w:val="ru-RU" w:eastAsia="sr-Latn-CS"/>
        </w:rPr>
      </w:pPr>
      <w:r w:rsidRPr="00146EF4">
        <w:rPr>
          <w:rFonts w:ascii="Arial" w:hAnsi="Arial" w:cs="Arial"/>
          <w:b/>
          <w:bCs/>
          <w:lang w:val="ru-RU" w:eastAsia="sr-Latn-CS"/>
        </w:rPr>
        <w:t>Члан 5</w:t>
      </w:r>
      <w:r w:rsidR="004E183C" w:rsidRPr="00146EF4">
        <w:rPr>
          <w:rFonts w:ascii="Arial" w:hAnsi="Arial" w:cs="Arial"/>
          <w:b/>
          <w:bCs/>
          <w:lang w:val="ru-RU" w:eastAsia="sr-Latn-CS"/>
        </w:rPr>
        <w:t>.</w:t>
      </w:r>
    </w:p>
    <w:p w:rsidR="00680519" w:rsidRPr="00146EF4" w:rsidRDefault="00680519" w:rsidP="0009037D">
      <w:pPr>
        <w:spacing w:after="0" w:line="240" w:lineRule="auto"/>
        <w:jc w:val="center"/>
        <w:rPr>
          <w:rFonts w:ascii="Arial" w:hAnsi="Arial" w:cs="Arial"/>
          <w:b/>
          <w:bCs/>
          <w:lang w:val="ru-RU" w:eastAsia="sr-Latn-CS"/>
        </w:rPr>
      </w:pPr>
    </w:p>
    <w:p w:rsidR="004E183C" w:rsidRPr="00146EF4" w:rsidRDefault="004E183C" w:rsidP="0009037D">
      <w:pPr>
        <w:spacing w:after="0" w:line="240" w:lineRule="auto"/>
        <w:jc w:val="both"/>
        <w:rPr>
          <w:rFonts w:ascii="Arial" w:hAnsi="Arial" w:cs="Arial"/>
          <w:lang w:val="ru-RU" w:eastAsia="sr-Latn-CS"/>
        </w:rPr>
      </w:pPr>
      <w:r w:rsidRPr="00146EF4">
        <w:rPr>
          <w:rFonts w:ascii="Arial" w:hAnsi="Arial" w:cs="Arial"/>
          <w:lang w:val="ru-RU" w:eastAsia="sr-Latn-CS"/>
        </w:rPr>
        <w:tab/>
        <w:t xml:space="preserve">Извођач се обавезује да </w:t>
      </w:r>
      <w:r w:rsidRPr="00146EF4">
        <w:rPr>
          <w:rFonts w:ascii="Arial" w:hAnsi="Arial" w:cs="Arial"/>
          <w:bCs/>
          <w:lang w:val="ru-RU" w:eastAsia="sr-Latn-CS"/>
        </w:rPr>
        <w:t xml:space="preserve">радове који су предмет овог уговора </w:t>
      </w:r>
      <w:r w:rsidR="00C66111" w:rsidRPr="00146EF4">
        <w:rPr>
          <w:rFonts w:ascii="Arial" w:hAnsi="Arial" w:cs="Arial"/>
          <w:lang w:val="ru-RU" w:eastAsia="sr-Latn-CS"/>
        </w:rPr>
        <w:t xml:space="preserve">изведе у року од </w:t>
      </w:r>
      <w:r w:rsidRPr="00146EF4">
        <w:rPr>
          <w:rFonts w:ascii="Arial" w:hAnsi="Arial" w:cs="Arial"/>
          <w:lang w:val="ru-RU" w:eastAsia="sr-Latn-CS"/>
        </w:rPr>
        <w:t>_________</w:t>
      </w:r>
      <w:r w:rsidR="00F048DA" w:rsidRPr="00153072">
        <w:rPr>
          <w:rFonts w:ascii="Arial" w:hAnsi="Arial" w:cs="Arial"/>
          <w:lang w:val="ru-RU" w:eastAsia="sr-Latn-CS"/>
        </w:rPr>
        <w:t xml:space="preserve"> </w:t>
      </w:r>
      <w:r w:rsidR="00AE6DE1" w:rsidRPr="00146EF4">
        <w:rPr>
          <w:rFonts w:ascii="Arial" w:hAnsi="Arial" w:cs="Arial"/>
          <w:lang w:val="ru-RU" w:eastAsia="sr-Latn-CS"/>
        </w:rPr>
        <w:t>радних</w:t>
      </w:r>
      <w:r w:rsidRPr="00146EF4">
        <w:rPr>
          <w:rFonts w:ascii="Arial" w:hAnsi="Arial" w:cs="Arial"/>
          <w:lang w:val="ru-RU" w:eastAsia="sr-Latn-CS"/>
        </w:rPr>
        <w:t xml:space="preserve"> дана (рок не може бити дужи од </w:t>
      </w:r>
      <w:r w:rsidR="00A354F6">
        <w:rPr>
          <w:rFonts w:ascii="Arial" w:hAnsi="Arial" w:cs="Arial"/>
          <w:lang w:val="ru-RU" w:eastAsia="sr-Latn-CS"/>
        </w:rPr>
        <w:t>5</w:t>
      </w:r>
      <w:r w:rsidR="00244EF7" w:rsidRPr="00492745">
        <w:rPr>
          <w:rFonts w:ascii="Arial" w:hAnsi="Arial" w:cs="Arial"/>
          <w:lang w:val="ru-RU" w:eastAsia="sr-Latn-CS"/>
        </w:rPr>
        <w:t>0</w:t>
      </w:r>
      <w:r w:rsidR="00AE6DE1" w:rsidRPr="00146EF4">
        <w:rPr>
          <w:rFonts w:ascii="Arial" w:hAnsi="Arial" w:cs="Arial"/>
          <w:lang w:val="ru-RU" w:eastAsia="sr-Latn-CS"/>
        </w:rPr>
        <w:t xml:space="preserve"> радних</w:t>
      </w:r>
      <w:r w:rsidRPr="00146EF4">
        <w:rPr>
          <w:rFonts w:ascii="Arial" w:hAnsi="Arial" w:cs="Arial"/>
          <w:lang w:val="ru-RU" w:eastAsia="sr-Latn-CS"/>
        </w:rPr>
        <w:t xml:space="preserve"> дана), рачунајући од дана увођења у посао.</w:t>
      </w:r>
    </w:p>
    <w:p w:rsidR="000E1F2E" w:rsidRPr="00146EF4" w:rsidRDefault="004E183C" w:rsidP="0009037D">
      <w:pPr>
        <w:keepLines/>
        <w:widowControl w:val="0"/>
        <w:autoSpaceDE w:val="0"/>
        <w:autoSpaceDN w:val="0"/>
        <w:adjustRightInd w:val="0"/>
        <w:spacing w:after="0" w:line="265" w:lineRule="exact"/>
        <w:jc w:val="both"/>
        <w:rPr>
          <w:rFonts w:ascii="Arial" w:hAnsi="Arial" w:cs="Arial"/>
          <w:lang w:val="ru-RU"/>
        </w:rPr>
      </w:pPr>
      <w:r w:rsidRPr="00146EF4">
        <w:rPr>
          <w:rFonts w:ascii="Arial" w:hAnsi="Arial" w:cs="Arial"/>
          <w:lang w:val="ru-RU" w:eastAsia="sr-Latn-CS"/>
        </w:rPr>
        <w:tab/>
      </w:r>
      <w:r w:rsidR="000E1F2E" w:rsidRPr="00146EF4">
        <w:rPr>
          <w:rFonts w:ascii="Arial" w:hAnsi="Arial" w:cs="Arial"/>
          <w:lang w:val="ru-RU"/>
        </w:rPr>
        <w:t>Датум увођења у посао и стручни надзор уписују се у грађевински дневник, а сматраће се да је увођење у посао извршено даном кумулативног стицања следећих услова:</w:t>
      </w:r>
    </w:p>
    <w:p w:rsidR="00192067" w:rsidRPr="00146EF4" w:rsidRDefault="00192067" w:rsidP="0009037D">
      <w:pPr>
        <w:keepLines/>
        <w:widowControl w:val="0"/>
        <w:autoSpaceDE w:val="0"/>
        <w:autoSpaceDN w:val="0"/>
        <w:adjustRightInd w:val="0"/>
        <w:spacing w:after="0" w:line="265" w:lineRule="exact"/>
        <w:jc w:val="both"/>
        <w:rPr>
          <w:rFonts w:ascii="Arial" w:hAnsi="Arial" w:cs="Arial"/>
          <w:lang w:val="ru-RU"/>
        </w:rPr>
      </w:pPr>
    </w:p>
    <w:p w:rsidR="000E1F2E" w:rsidRPr="00146EF4" w:rsidRDefault="000E1F2E" w:rsidP="007F544A">
      <w:pPr>
        <w:numPr>
          <w:ilvl w:val="0"/>
          <w:numId w:val="37"/>
        </w:numPr>
        <w:tabs>
          <w:tab w:val="left" w:pos="1080"/>
        </w:tabs>
        <w:spacing w:after="0" w:line="240" w:lineRule="auto"/>
        <w:ind w:left="1080"/>
        <w:contextualSpacing/>
        <w:jc w:val="both"/>
        <w:rPr>
          <w:rFonts w:ascii="Arial" w:hAnsi="Arial" w:cs="Arial"/>
          <w:lang w:val="ru-RU" w:eastAsia="sr-Latn-CS"/>
        </w:rPr>
      </w:pPr>
      <w:r w:rsidRPr="00146EF4">
        <w:rPr>
          <w:rFonts w:ascii="Arial" w:hAnsi="Arial" w:cs="Arial"/>
          <w:lang w:val="ru-RU" w:eastAsia="sr-Latn-CS"/>
        </w:rPr>
        <w:t>да је Извођач доставио меницу за добро извршење посла</w:t>
      </w:r>
      <w:r w:rsidR="00CA5344" w:rsidRPr="00146EF4">
        <w:rPr>
          <w:rFonts w:ascii="Arial" w:hAnsi="Arial" w:cs="Arial"/>
          <w:lang w:val="ru-RU" w:eastAsia="sr-Latn-CS"/>
        </w:rPr>
        <w:t xml:space="preserve"> и меницу за отклањање недостатака у гарантном року</w:t>
      </w:r>
      <w:r w:rsidRPr="00146EF4">
        <w:rPr>
          <w:rFonts w:ascii="Arial" w:hAnsi="Arial" w:cs="Arial"/>
          <w:lang w:val="ru-RU" w:eastAsia="sr-Latn-CS"/>
        </w:rPr>
        <w:t>,</w:t>
      </w:r>
    </w:p>
    <w:p w:rsidR="000E1F2E" w:rsidRPr="00146EF4" w:rsidRDefault="000E1F2E" w:rsidP="00805F97">
      <w:pPr>
        <w:numPr>
          <w:ilvl w:val="0"/>
          <w:numId w:val="37"/>
        </w:numPr>
        <w:tabs>
          <w:tab w:val="num" w:pos="1080"/>
        </w:tabs>
        <w:spacing w:after="0" w:line="240" w:lineRule="auto"/>
        <w:ind w:hanging="450"/>
        <w:contextualSpacing/>
        <w:jc w:val="both"/>
        <w:rPr>
          <w:rFonts w:ascii="Arial" w:hAnsi="Arial" w:cs="Arial"/>
          <w:lang w:val="ru-RU" w:eastAsia="sr-Latn-CS"/>
        </w:rPr>
      </w:pPr>
      <w:r w:rsidRPr="00146EF4">
        <w:rPr>
          <w:rFonts w:ascii="Arial" w:hAnsi="Arial" w:cs="Arial"/>
          <w:lang w:val="ru-RU" w:eastAsia="sr-Latn-CS"/>
        </w:rPr>
        <w:t>да је Наручилац</w:t>
      </w:r>
      <w:r w:rsidR="00620B36" w:rsidRPr="00146EF4">
        <w:rPr>
          <w:rFonts w:ascii="Arial" w:hAnsi="Arial" w:cs="Arial"/>
          <w:lang w:val="ru-RU" w:eastAsia="sr-Latn-CS"/>
        </w:rPr>
        <w:t xml:space="preserve"> </w:t>
      </w:r>
      <w:r w:rsidRPr="00146EF4">
        <w:rPr>
          <w:rFonts w:ascii="Arial" w:hAnsi="Arial" w:cs="Arial"/>
          <w:lang w:val="ru-RU" w:eastAsia="sr-Latn-CS"/>
        </w:rPr>
        <w:t xml:space="preserve">обезбедио Извођачу несметан прилаз </w:t>
      </w:r>
      <w:r w:rsidR="00CA5344" w:rsidRPr="00146EF4">
        <w:rPr>
          <w:rFonts w:ascii="Arial" w:hAnsi="Arial" w:cs="Arial"/>
          <w:lang w:val="ru-RU" w:eastAsia="sr-Latn-CS"/>
        </w:rPr>
        <w:t>објекту</w:t>
      </w:r>
      <w:r w:rsidR="00192067" w:rsidRPr="00146EF4">
        <w:rPr>
          <w:rFonts w:ascii="Arial" w:hAnsi="Arial" w:cs="Arial"/>
          <w:lang w:val="ru-RU" w:eastAsia="sr-Latn-CS"/>
        </w:rPr>
        <w:t>.</w:t>
      </w:r>
    </w:p>
    <w:p w:rsidR="00192067" w:rsidRPr="00146EF4" w:rsidRDefault="00192067" w:rsidP="00192067">
      <w:pPr>
        <w:spacing w:after="0" w:line="240" w:lineRule="auto"/>
        <w:contextualSpacing/>
        <w:jc w:val="both"/>
        <w:rPr>
          <w:rFonts w:ascii="Arial" w:hAnsi="Arial" w:cs="Arial"/>
          <w:lang w:val="ru-RU" w:eastAsia="sr-Latn-CS"/>
        </w:rPr>
      </w:pPr>
    </w:p>
    <w:p w:rsidR="000E1F2E" w:rsidRPr="00146EF4" w:rsidRDefault="000E1F2E" w:rsidP="0009037D">
      <w:pPr>
        <w:spacing w:after="0" w:line="240" w:lineRule="auto"/>
        <w:contextualSpacing/>
        <w:jc w:val="both"/>
        <w:rPr>
          <w:rFonts w:ascii="Arial" w:eastAsia="Calibri" w:hAnsi="Arial" w:cs="Arial"/>
          <w:lang w:val="ru-RU"/>
        </w:rPr>
      </w:pPr>
      <w:r w:rsidRPr="00146EF4">
        <w:rPr>
          <w:rFonts w:ascii="Arial" w:eastAsia="Calibri" w:hAnsi="Arial" w:cs="Arial"/>
          <w:lang w:val="ru-RU"/>
        </w:rPr>
        <w:tab/>
        <w:t>Уколико Извођач не приступи извођењу радова ни трећ</w:t>
      </w:r>
      <w:r w:rsidRPr="001B42A8">
        <w:rPr>
          <w:rFonts w:ascii="Arial" w:eastAsia="Calibri" w:hAnsi="Arial" w:cs="Arial"/>
        </w:rPr>
        <w:t>e</w:t>
      </w:r>
      <w:r w:rsidRPr="00146EF4">
        <w:rPr>
          <w:rFonts w:ascii="Arial" w:eastAsia="Calibri" w:hAnsi="Arial" w:cs="Arial"/>
          <w:lang w:val="ru-RU"/>
        </w:rPr>
        <w:t>г дана од кумулативног стицања горе наведених услова, сматраће се да је трећ</w:t>
      </w:r>
      <w:r w:rsidRPr="001B42A8">
        <w:rPr>
          <w:rFonts w:ascii="Arial" w:eastAsia="Calibri" w:hAnsi="Arial" w:cs="Arial"/>
        </w:rPr>
        <w:t>e</w:t>
      </w:r>
      <w:r w:rsidRPr="00146EF4">
        <w:rPr>
          <w:rFonts w:ascii="Arial" w:eastAsia="Calibri" w:hAnsi="Arial" w:cs="Arial"/>
          <w:lang w:val="ru-RU"/>
        </w:rPr>
        <w:t>г дана уведен у посао.</w:t>
      </w:r>
    </w:p>
    <w:p w:rsidR="000E1F2E" w:rsidRPr="00146EF4" w:rsidRDefault="000E1F2E" w:rsidP="0009037D">
      <w:pPr>
        <w:spacing w:after="0" w:line="240" w:lineRule="auto"/>
        <w:ind w:firstLine="720"/>
        <w:jc w:val="both"/>
        <w:rPr>
          <w:rFonts w:ascii="Arial" w:hAnsi="Arial" w:cs="Arial"/>
          <w:lang w:val="ru-RU" w:eastAsia="sr-Latn-CS"/>
        </w:rPr>
      </w:pPr>
      <w:r w:rsidRPr="00146EF4">
        <w:rPr>
          <w:rFonts w:ascii="Arial" w:hAnsi="Arial" w:cs="Arial"/>
          <w:lang w:val="ru-RU" w:eastAsia="sr-Latn-CS"/>
        </w:rPr>
        <w:t>Пријем радова извршиће одговорно лице Наручиоца.</w:t>
      </w:r>
    </w:p>
    <w:p w:rsidR="000E1F2E" w:rsidRPr="00146EF4" w:rsidRDefault="000E1F2E" w:rsidP="0009037D">
      <w:pPr>
        <w:spacing w:after="0" w:line="240" w:lineRule="auto"/>
        <w:jc w:val="both"/>
        <w:rPr>
          <w:rFonts w:ascii="Arial" w:hAnsi="Arial" w:cs="Arial"/>
          <w:lang w:val="ru-RU" w:eastAsia="sr-Latn-CS"/>
        </w:rPr>
      </w:pPr>
      <w:r w:rsidRPr="00146EF4">
        <w:rPr>
          <w:rFonts w:ascii="Arial" w:hAnsi="Arial" w:cs="Arial"/>
          <w:lang w:val="ru-RU" w:eastAsia="sr-Latn-CS"/>
        </w:rPr>
        <w:tab/>
        <w:t xml:space="preserve">Утврђени рокови су фиксни и не могу се мењати без сагласности Наручиоца. </w:t>
      </w:r>
    </w:p>
    <w:p w:rsidR="007342AE" w:rsidRPr="00146EF4" w:rsidRDefault="007342AE" w:rsidP="0009037D">
      <w:pPr>
        <w:spacing w:after="0" w:line="240" w:lineRule="auto"/>
        <w:rPr>
          <w:rFonts w:ascii="Arial" w:hAnsi="Arial" w:cs="Arial"/>
          <w:bCs/>
          <w:lang w:val="ru-RU" w:eastAsia="sr-Latn-CS"/>
        </w:rPr>
      </w:pPr>
    </w:p>
    <w:p w:rsidR="004E183C" w:rsidRPr="00146EF4" w:rsidRDefault="00480FF9" w:rsidP="0009037D">
      <w:pPr>
        <w:spacing w:after="0" w:line="240" w:lineRule="auto"/>
        <w:jc w:val="center"/>
        <w:rPr>
          <w:rFonts w:ascii="Arial" w:hAnsi="Arial" w:cs="Arial"/>
          <w:b/>
          <w:bCs/>
          <w:lang w:val="ru-RU" w:eastAsia="sr-Latn-CS"/>
        </w:rPr>
      </w:pPr>
      <w:r w:rsidRPr="00146EF4">
        <w:rPr>
          <w:rFonts w:ascii="Arial" w:hAnsi="Arial" w:cs="Arial"/>
          <w:b/>
          <w:bCs/>
          <w:lang w:val="ru-RU" w:eastAsia="sr-Latn-CS"/>
        </w:rPr>
        <w:t>Члан 6</w:t>
      </w:r>
      <w:r w:rsidR="004E183C" w:rsidRPr="00146EF4">
        <w:rPr>
          <w:rFonts w:ascii="Arial" w:hAnsi="Arial" w:cs="Arial"/>
          <w:b/>
          <w:bCs/>
          <w:lang w:val="ru-RU" w:eastAsia="sr-Latn-CS"/>
        </w:rPr>
        <w:t>.</w:t>
      </w:r>
    </w:p>
    <w:p w:rsidR="00680519" w:rsidRPr="00146EF4" w:rsidRDefault="00680519" w:rsidP="0009037D">
      <w:pPr>
        <w:spacing w:after="0" w:line="240" w:lineRule="auto"/>
        <w:jc w:val="center"/>
        <w:rPr>
          <w:rFonts w:ascii="Arial" w:hAnsi="Arial" w:cs="Arial"/>
          <w:b/>
          <w:bCs/>
          <w:lang w:val="ru-RU" w:eastAsia="sr-Latn-CS"/>
        </w:rPr>
      </w:pPr>
    </w:p>
    <w:p w:rsidR="00760ABD" w:rsidRPr="00146EF4" w:rsidRDefault="004E183C" w:rsidP="0009037D">
      <w:pPr>
        <w:spacing w:after="0" w:line="240" w:lineRule="auto"/>
        <w:jc w:val="both"/>
        <w:rPr>
          <w:rFonts w:ascii="Arial" w:hAnsi="Arial" w:cs="Arial"/>
          <w:bCs/>
          <w:lang w:val="ru-RU" w:eastAsia="sr-Latn-CS"/>
        </w:rPr>
      </w:pPr>
      <w:r w:rsidRPr="00146EF4">
        <w:rPr>
          <w:rFonts w:ascii="Arial" w:hAnsi="Arial" w:cs="Arial"/>
          <w:bCs/>
          <w:lang w:val="ru-RU" w:eastAsia="sr-Latn-CS"/>
        </w:rPr>
        <w:tab/>
        <w:t>Рок за извођење радова се продужава на захтев Извођача:</w:t>
      </w:r>
    </w:p>
    <w:p w:rsidR="00192067" w:rsidRPr="00146EF4" w:rsidRDefault="00192067" w:rsidP="0009037D">
      <w:pPr>
        <w:spacing w:after="0" w:line="240" w:lineRule="auto"/>
        <w:jc w:val="both"/>
        <w:rPr>
          <w:rFonts w:ascii="Arial" w:hAnsi="Arial" w:cs="Arial"/>
          <w:bCs/>
          <w:lang w:val="ru-RU" w:eastAsia="sr-Latn-CS"/>
        </w:rPr>
      </w:pPr>
    </w:p>
    <w:p w:rsidR="004E183C" w:rsidRPr="00146EF4" w:rsidRDefault="004E183C" w:rsidP="007F544A">
      <w:pPr>
        <w:numPr>
          <w:ilvl w:val="0"/>
          <w:numId w:val="34"/>
        </w:numPr>
        <w:tabs>
          <w:tab w:val="left" w:pos="1080"/>
        </w:tabs>
        <w:spacing w:after="0" w:line="240" w:lineRule="auto"/>
        <w:ind w:firstLine="0"/>
        <w:jc w:val="both"/>
        <w:rPr>
          <w:rFonts w:ascii="Arial" w:hAnsi="Arial" w:cs="Arial"/>
          <w:bCs/>
          <w:lang w:val="ru-RU" w:eastAsia="sr-Latn-CS"/>
        </w:rPr>
      </w:pPr>
      <w:r w:rsidRPr="00146EF4">
        <w:rPr>
          <w:rFonts w:ascii="Arial" w:hAnsi="Arial" w:cs="Arial"/>
          <w:bCs/>
          <w:lang w:val="ru-RU" w:eastAsia="sr-Latn-CS"/>
        </w:rPr>
        <w:t>у случају прекида радова који траје дуже од 2 дана, а није изазван кривицом Извођача</w:t>
      </w:r>
      <w:r w:rsidR="009A22B9" w:rsidRPr="00146EF4">
        <w:rPr>
          <w:rFonts w:ascii="Arial" w:hAnsi="Arial" w:cs="Arial"/>
          <w:bCs/>
          <w:lang w:val="ru-RU" w:eastAsia="sr-Latn-CS"/>
        </w:rPr>
        <w:t>,</w:t>
      </w:r>
    </w:p>
    <w:p w:rsidR="004E183C" w:rsidRPr="00146EF4" w:rsidRDefault="004E183C" w:rsidP="007F544A">
      <w:pPr>
        <w:numPr>
          <w:ilvl w:val="0"/>
          <w:numId w:val="34"/>
        </w:numPr>
        <w:tabs>
          <w:tab w:val="left" w:pos="1080"/>
        </w:tabs>
        <w:spacing w:after="0" w:line="240" w:lineRule="auto"/>
        <w:ind w:firstLine="0"/>
        <w:jc w:val="both"/>
        <w:rPr>
          <w:rFonts w:ascii="Arial" w:hAnsi="Arial" w:cs="Arial"/>
          <w:lang w:val="ru-RU" w:eastAsia="sr-Latn-CS"/>
        </w:rPr>
      </w:pPr>
      <w:r w:rsidRPr="00146EF4">
        <w:rPr>
          <w:rFonts w:ascii="Arial" w:hAnsi="Arial" w:cs="Arial"/>
          <w:lang w:val="ru-RU" w:eastAsia="sr-Latn-CS"/>
        </w:rPr>
        <w:t>у случају дејства више силе</w:t>
      </w:r>
      <w:r w:rsidR="009A22B9" w:rsidRPr="00146EF4">
        <w:rPr>
          <w:rFonts w:ascii="Arial" w:hAnsi="Arial" w:cs="Arial"/>
          <w:lang w:val="ru-RU" w:eastAsia="sr-Latn-CS"/>
        </w:rPr>
        <w:t>,</w:t>
      </w:r>
    </w:p>
    <w:p w:rsidR="004E183C" w:rsidRDefault="004E183C" w:rsidP="007F544A">
      <w:pPr>
        <w:numPr>
          <w:ilvl w:val="0"/>
          <w:numId w:val="34"/>
        </w:numPr>
        <w:spacing w:after="0" w:line="240" w:lineRule="auto"/>
        <w:ind w:left="1080"/>
        <w:jc w:val="both"/>
        <w:rPr>
          <w:rFonts w:ascii="Arial" w:hAnsi="Arial" w:cs="Arial"/>
          <w:lang w:val="ru-RU" w:eastAsia="sr-Latn-CS"/>
        </w:rPr>
      </w:pPr>
      <w:r w:rsidRPr="00146EF4">
        <w:rPr>
          <w:rFonts w:ascii="Arial" w:hAnsi="Arial" w:cs="Arial"/>
          <w:lang w:val="ru-RU" w:eastAsia="sr-Latn-CS"/>
        </w:rPr>
        <w:t>у случају прекида рада изазваног актом надлежног органа,</w:t>
      </w:r>
      <w:r w:rsidR="00183B4D">
        <w:rPr>
          <w:rFonts w:ascii="Arial" w:hAnsi="Arial" w:cs="Arial"/>
          <w:lang w:val="ru-RU" w:eastAsia="sr-Latn-CS"/>
        </w:rPr>
        <w:t xml:space="preserve"> за који није одговоран Извођач,</w:t>
      </w:r>
    </w:p>
    <w:p w:rsidR="00183B4D" w:rsidRPr="00B1044A" w:rsidRDefault="00183B4D" w:rsidP="00183B4D">
      <w:pPr>
        <w:numPr>
          <w:ilvl w:val="0"/>
          <w:numId w:val="34"/>
        </w:numPr>
        <w:spacing w:after="0" w:line="240" w:lineRule="auto"/>
        <w:ind w:left="1080"/>
        <w:jc w:val="both"/>
        <w:rPr>
          <w:rFonts w:ascii="Arial" w:hAnsi="Arial" w:cs="Arial"/>
          <w:lang w:val="ru-RU" w:eastAsia="sr-Latn-CS"/>
        </w:rPr>
      </w:pPr>
      <w:r w:rsidRPr="00B1044A">
        <w:rPr>
          <w:rFonts w:ascii="Arial" w:hAnsi="Arial" w:cs="Arial"/>
          <w:lang w:val="ru-RU" w:eastAsia="sr-Latn-CS"/>
        </w:rPr>
        <w:t>у случају измене уговора због појаве непредвиђених радова за које извођач приликом закључивања уговора није знао нити је могао знати да се морају извести,</w:t>
      </w:r>
    </w:p>
    <w:p w:rsidR="00183B4D" w:rsidRPr="00B1044A" w:rsidRDefault="00183B4D" w:rsidP="00183B4D">
      <w:pPr>
        <w:numPr>
          <w:ilvl w:val="0"/>
          <w:numId w:val="34"/>
        </w:numPr>
        <w:tabs>
          <w:tab w:val="left" w:pos="1170"/>
        </w:tabs>
        <w:spacing w:after="0" w:line="240" w:lineRule="auto"/>
        <w:ind w:left="1080"/>
        <w:jc w:val="both"/>
        <w:rPr>
          <w:rFonts w:ascii="Arial" w:hAnsi="Arial" w:cs="Arial"/>
          <w:lang w:val="ru-RU" w:eastAsia="sr-Latn-CS"/>
        </w:rPr>
      </w:pPr>
      <w:r w:rsidRPr="00B1044A">
        <w:rPr>
          <w:rFonts w:ascii="Arial" w:hAnsi="Arial" w:cs="Arial"/>
          <w:lang w:val="ru-RU" w:eastAsia="sr-Latn-CS"/>
        </w:rPr>
        <w:t>у случају потребе да се изведу вишкови радова преко 10% од уговорених количина радова.</w:t>
      </w:r>
    </w:p>
    <w:p w:rsidR="00192067" w:rsidRPr="00146EF4" w:rsidRDefault="00192067" w:rsidP="00192067">
      <w:pPr>
        <w:spacing w:after="0" w:line="240" w:lineRule="auto"/>
        <w:jc w:val="both"/>
        <w:rPr>
          <w:rFonts w:ascii="Arial" w:hAnsi="Arial" w:cs="Arial"/>
          <w:lang w:val="ru-RU" w:eastAsia="sr-Latn-CS"/>
        </w:rPr>
      </w:pPr>
    </w:p>
    <w:p w:rsidR="004E183C" w:rsidRPr="00146EF4" w:rsidRDefault="004E183C" w:rsidP="0009037D">
      <w:pPr>
        <w:spacing w:after="0" w:line="240" w:lineRule="auto"/>
        <w:ind w:firstLine="708"/>
        <w:jc w:val="both"/>
        <w:rPr>
          <w:rFonts w:ascii="Arial" w:hAnsi="Arial" w:cs="Arial"/>
          <w:lang w:val="ru-RU" w:eastAsia="sr-Latn-CS"/>
        </w:rPr>
      </w:pPr>
      <w:r w:rsidRPr="00146EF4">
        <w:rPr>
          <w:rFonts w:ascii="Arial" w:hAnsi="Arial" w:cs="Arial"/>
          <w:lang w:val="ru-RU" w:eastAsia="sr-Latn-CS"/>
        </w:rPr>
        <w:t>Захтев за продужење рока извођења радова који су предмет овог уговора,</w:t>
      </w:r>
      <w:r w:rsidR="00620B36" w:rsidRPr="00146EF4">
        <w:rPr>
          <w:rFonts w:ascii="Arial" w:hAnsi="Arial" w:cs="Arial"/>
          <w:lang w:val="ru-RU" w:eastAsia="sr-Latn-CS"/>
        </w:rPr>
        <w:t xml:space="preserve"> </w:t>
      </w:r>
      <w:r w:rsidRPr="00146EF4">
        <w:rPr>
          <w:rFonts w:ascii="Arial" w:hAnsi="Arial" w:cs="Arial"/>
          <w:lang w:val="ru-RU" w:eastAsia="sr-Latn-CS"/>
        </w:rPr>
        <w:t xml:space="preserve">у писаној форми, уз сагласност </w:t>
      </w:r>
      <w:r w:rsidR="005407AF" w:rsidRPr="00146EF4">
        <w:rPr>
          <w:rFonts w:ascii="Arial" w:hAnsi="Arial" w:cs="Arial"/>
          <w:lang w:val="ru-RU" w:eastAsia="sr-Latn-CS"/>
        </w:rPr>
        <w:t>Наручиоца</w:t>
      </w:r>
      <w:r w:rsidRPr="00146EF4">
        <w:rPr>
          <w:rFonts w:ascii="Arial" w:hAnsi="Arial" w:cs="Arial"/>
          <w:lang w:val="ru-RU" w:eastAsia="sr-Latn-CS"/>
        </w:rPr>
        <w:t xml:space="preserve">, Извођач подноси Наручиоцу у року од два дана од сазнања за околност, а најкасније </w:t>
      </w:r>
      <w:r w:rsidR="00B906EF" w:rsidRPr="00146EF4">
        <w:rPr>
          <w:rFonts w:ascii="Arial" w:hAnsi="Arial" w:cs="Arial"/>
          <w:lang w:val="ru-RU" w:eastAsia="sr-Latn-CS"/>
        </w:rPr>
        <w:t>10</w:t>
      </w:r>
      <w:r w:rsidRPr="00146EF4">
        <w:rPr>
          <w:rFonts w:ascii="Arial" w:hAnsi="Arial" w:cs="Arial"/>
          <w:lang w:val="ru-RU" w:eastAsia="sr-Latn-CS"/>
        </w:rPr>
        <w:t xml:space="preserve"> дана пре истека кон</w:t>
      </w:r>
      <w:r w:rsidR="00192067" w:rsidRPr="00146EF4">
        <w:rPr>
          <w:rFonts w:ascii="Arial" w:hAnsi="Arial" w:cs="Arial"/>
          <w:lang w:val="ru-RU" w:eastAsia="sr-Latn-CS"/>
        </w:rPr>
        <w:t>ачног рока за завршетак радова.</w:t>
      </w:r>
    </w:p>
    <w:p w:rsidR="004E183C" w:rsidRPr="00146EF4" w:rsidRDefault="004E183C" w:rsidP="0009037D">
      <w:pPr>
        <w:spacing w:after="0" w:line="240" w:lineRule="auto"/>
        <w:ind w:firstLine="708"/>
        <w:jc w:val="both"/>
        <w:rPr>
          <w:rFonts w:ascii="Arial" w:hAnsi="Arial" w:cs="Arial"/>
          <w:lang w:val="ru-RU" w:eastAsia="sr-Latn-CS"/>
        </w:rPr>
      </w:pPr>
      <w:r w:rsidRPr="00146EF4">
        <w:rPr>
          <w:rFonts w:ascii="Arial" w:hAnsi="Arial" w:cs="Arial"/>
          <w:lang w:val="ru-RU" w:eastAsia="sr-Latn-CS"/>
        </w:rPr>
        <w:t>Уговорени рок је продужен када уговорне стране у форми Анекса овог у</w:t>
      </w:r>
      <w:r w:rsidR="00C07AF8" w:rsidRPr="00146EF4">
        <w:rPr>
          <w:rFonts w:ascii="Arial" w:hAnsi="Arial" w:cs="Arial"/>
          <w:lang w:val="ru-RU" w:eastAsia="sr-Latn-CS"/>
        </w:rPr>
        <w:t>говора о томе постигну писа</w:t>
      </w:r>
      <w:r w:rsidRPr="00146EF4">
        <w:rPr>
          <w:rFonts w:ascii="Arial" w:hAnsi="Arial" w:cs="Arial"/>
          <w:lang w:val="ru-RU" w:eastAsia="sr-Latn-CS"/>
        </w:rPr>
        <w:t>ни споразум.</w:t>
      </w:r>
    </w:p>
    <w:p w:rsidR="004E183C" w:rsidRPr="00146EF4" w:rsidRDefault="004E183C" w:rsidP="0009037D">
      <w:pPr>
        <w:spacing w:after="0" w:line="240" w:lineRule="auto"/>
        <w:ind w:firstLine="708"/>
        <w:jc w:val="both"/>
        <w:rPr>
          <w:rFonts w:ascii="Arial" w:hAnsi="Arial" w:cs="Arial"/>
          <w:lang w:val="ru-RU" w:eastAsia="sr-Latn-CS"/>
        </w:rPr>
      </w:pPr>
      <w:r w:rsidRPr="00146EF4">
        <w:rPr>
          <w:rFonts w:ascii="Arial" w:hAnsi="Arial" w:cs="Arial"/>
          <w:lang w:val="ru-RU" w:eastAsia="sr-Latn-CS"/>
        </w:rPr>
        <w:t>У случају да Извођач не испуњава предвиђену динамику, обавезан је да уведе у рад више извршилаца, без права на захтевање повећаних трошкова или посебне накнаде.</w:t>
      </w:r>
    </w:p>
    <w:p w:rsidR="004E183C" w:rsidRPr="00146EF4" w:rsidRDefault="004E183C" w:rsidP="0009037D">
      <w:pPr>
        <w:spacing w:after="0" w:line="240" w:lineRule="auto"/>
        <w:jc w:val="both"/>
        <w:rPr>
          <w:rFonts w:ascii="Arial" w:hAnsi="Arial" w:cs="Arial"/>
          <w:lang w:val="ru-RU" w:eastAsia="sr-Latn-CS"/>
        </w:rPr>
      </w:pPr>
      <w:r w:rsidRPr="00146EF4">
        <w:rPr>
          <w:rFonts w:ascii="Arial" w:hAnsi="Arial" w:cs="Arial"/>
          <w:lang w:val="ru-RU" w:eastAsia="sr-Latn-CS"/>
        </w:rPr>
        <w:tab/>
        <w:t>Ако Извођач падне у доцњу са извођењем радова, нема право на продужење уговореног рока због околности које су настале у време доцње.</w:t>
      </w:r>
    </w:p>
    <w:p w:rsidR="00192067" w:rsidRPr="00146EF4" w:rsidRDefault="00192067" w:rsidP="0009037D">
      <w:pPr>
        <w:spacing w:after="0" w:line="240" w:lineRule="auto"/>
        <w:jc w:val="both"/>
        <w:rPr>
          <w:rFonts w:ascii="Arial" w:hAnsi="Arial" w:cs="Arial"/>
          <w:lang w:val="ru-RU" w:eastAsia="sr-Latn-CS"/>
        </w:rPr>
      </w:pPr>
    </w:p>
    <w:p w:rsidR="004E183C" w:rsidRPr="00146EF4" w:rsidRDefault="004E183C" w:rsidP="0009037D">
      <w:pPr>
        <w:spacing w:after="0" w:line="240" w:lineRule="auto"/>
        <w:jc w:val="center"/>
        <w:rPr>
          <w:rFonts w:ascii="Arial" w:hAnsi="Arial" w:cs="Arial"/>
          <w:b/>
          <w:lang w:val="ru-RU" w:eastAsia="sr-Latn-CS"/>
        </w:rPr>
      </w:pPr>
      <w:r w:rsidRPr="00146EF4">
        <w:rPr>
          <w:rFonts w:ascii="Arial" w:hAnsi="Arial" w:cs="Arial"/>
          <w:b/>
          <w:lang w:val="ru-RU" w:eastAsia="sr-Latn-CS"/>
        </w:rPr>
        <w:t xml:space="preserve">Члан </w:t>
      </w:r>
      <w:r w:rsidR="00480FF9" w:rsidRPr="00146EF4">
        <w:rPr>
          <w:rFonts w:ascii="Arial" w:hAnsi="Arial" w:cs="Arial"/>
          <w:b/>
          <w:lang w:val="ru-RU" w:eastAsia="sr-Latn-CS"/>
        </w:rPr>
        <w:t>7</w:t>
      </w:r>
      <w:r w:rsidRPr="00146EF4">
        <w:rPr>
          <w:rFonts w:ascii="Arial" w:hAnsi="Arial" w:cs="Arial"/>
          <w:b/>
          <w:lang w:val="ru-RU" w:eastAsia="sr-Latn-CS"/>
        </w:rPr>
        <w:t>.</w:t>
      </w:r>
    </w:p>
    <w:p w:rsidR="00680519" w:rsidRPr="00146EF4" w:rsidRDefault="00680519" w:rsidP="0009037D">
      <w:pPr>
        <w:spacing w:after="0" w:line="240" w:lineRule="auto"/>
        <w:jc w:val="center"/>
        <w:rPr>
          <w:rFonts w:ascii="Arial" w:hAnsi="Arial" w:cs="Arial"/>
          <w:b/>
          <w:lang w:val="ru-RU" w:eastAsia="sr-Latn-CS"/>
        </w:rPr>
      </w:pPr>
    </w:p>
    <w:p w:rsidR="004E183C" w:rsidRPr="00146EF4" w:rsidRDefault="004E183C" w:rsidP="0009037D">
      <w:pPr>
        <w:spacing w:after="0" w:line="240" w:lineRule="auto"/>
        <w:jc w:val="both"/>
        <w:rPr>
          <w:rFonts w:ascii="Arial" w:hAnsi="Arial" w:cs="Arial"/>
          <w:bCs/>
          <w:lang w:val="ru-RU" w:eastAsia="sr-Latn-CS"/>
        </w:rPr>
      </w:pPr>
      <w:r w:rsidRPr="00146EF4">
        <w:rPr>
          <w:rFonts w:ascii="Arial" w:hAnsi="Arial" w:cs="Arial"/>
          <w:lang w:val="ru-RU" w:eastAsia="sr-Latn-CS"/>
        </w:rPr>
        <w:tab/>
      </w:r>
      <w:r w:rsidRPr="00146EF4">
        <w:rPr>
          <w:rFonts w:ascii="Arial" w:hAnsi="Arial" w:cs="Arial"/>
          <w:bCs/>
          <w:lang w:val="ru-RU" w:eastAsia="sr-Latn-CS"/>
        </w:rPr>
        <w:t xml:space="preserve">Уколико Извођач не заврши радове који су предмет овог уговора у уговореном року, дужан је да плати </w:t>
      </w:r>
      <w:r w:rsidRPr="00146EF4">
        <w:rPr>
          <w:rFonts w:ascii="Arial" w:hAnsi="Arial" w:cs="Arial"/>
          <w:lang w:val="ru-RU" w:eastAsia="sr-Latn-CS"/>
        </w:rPr>
        <w:t>Наручиоцу</w:t>
      </w:r>
      <w:r w:rsidRPr="00146EF4">
        <w:rPr>
          <w:rFonts w:ascii="Arial" w:hAnsi="Arial" w:cs="Arial"/>
          <w:bCs/>
          <w:lang w:val="ru-RU" w:eastAsia="sr-Latn-CS"/>
        </w:rPr>
        <w:t xml:space="preserve"> уговорну казну у висини 0,2 </w:t>
      </w:r>
      <w:r w:rsidRPr="00146EF4">
        <w:rPr>
          <w:rFonts w:ascii="Arial" w:hAnsi="Arial" w:cs="Arial"/>
          <w:lang w:val="ru-RU" w:eastAsia="sr-Latn-CS"/>
        </w:rPr>
        <w:t>%</w:t>
      </w:r>
      <w:r w:rsidRPr="00146EF4">
        <w:rPr>
          <w:rFonts w:ascii="Arial" w:hAnsi="Arial" w:cs="Arial"/>
          <w:bCs/>
          <w:lang w:val="ru-RU" w:eastAsia="sr-Latn-CS"/>
        </w:rPr>
        <w:t xml:space="preserve"> од укупно уговорене вредности за сваки дан</w:t>
      </w:r>
      <w:r w:rsidR="00620B36" w:rsidRPr="00146EF4">
        <w:rPr>
          <w:rFonts w:ascii="Arial" w:hAnsi="Arial" w:cs="Arial"/>
          <w:bCs/>
          <w:lang w:val="ru-RU" w:eastAsia="sr-Latn-CS"/>
        </w:rPr>
        <w:t xml:space="preserve"> </w:t>
      </w:r>
      <w:r w:rsidRPr="00146EF4">
        <w:rPr>
          <w:rFonts w:ascii="Arial" w:hAnsi="Arial" w:cs="Arial"/>
          <w:bCs/>
          <w:lang w:val="ru-RU" w:eastAsia="sr-Latn-CS"/>
        </w:rPr>
        <w:t>закашњења, с тим што укупан износ казне не може бити већи од 5% од вредности укупно уговорених радова.</w:t>
      </w:r>
    </w:p>
    <w:p w:rsidR="004E183C" w:rsidRPr="00146EF4" w:rsidRDefault="004E183C" w:rsidP="0009037D">
      <w:pPr>
        <w:spacing w:after="0" w:line="240" w:lineRule="auto"/>
        <w:jc w:val="both"/>
        <w:rPr>
          <w:rFonts w:ascii="Arial" w:hAnsi="Arial" w:cs="Arial"/>
          <w:bCs/>
          <w:lang w:val="ru-RU" w:eastAsia="sr-Latn-CS"/>
        </w:rPr>
      </w:pPr>
      <w:r w:rsidRPr="00146EF4">
        <w:rPr>
          <w:rFonts w:ascii="Arial" w:hAnsi="Arial" w:cs="Arial"/>
          <w:bCs/>
          <w:lang w:val="ru-RU" w:eastAsia="sr-Latn-CS"/>
        </w:rPr>
        <w:tab/>
        <w:t xml:space="preserve">Наплату уговорне казне </w:t>
      </w:r>
      <w:r w:rsidRPr="00146EF4">
        <w:rPr>
          <w:rFonts w:ascii="Arial" w:hAnsi="Arial" w:cs="Arial"/>
          <w:lang w:val="ru-RU" w:eastAsia="sr-Latn-CS"/>
        </w:rPr>
        <w:t>Наручилац</w:t>
      </w:r>
      <w:r w:rsidR="000955D5" w:rsidRPr="00146EF4">
        <w:rPr>
          <w:rFonts w:ascii="Arial" w:hAnsi="Arial" w:cs="Arial"/>
          <w:lang w:val="ru-RU" w:eastAsia="sr-Latn-CS"/>
        </w:rPr>
        <w:t xml:space="preserve"> </w:t>
      </w:r>
      <w:r w:rsidRPr="00146EF4">
        <w:rPr>
          <w:rFonts w:ascii="Arial" w:hAnsi="Arial" w:cs="Arial"/>
          <w:bCs/>
          <w:lang w:val="ru-RU" w:eastAsia="sr-Latn-CS"/>
        </w:rPr>
        <w:t>ће извршити, без претходног пристанка Извођача, умањењем износа наведеног у окончаној ситуацији.</w:t>
      </w:r>
    </w:p>
    <w:p w:rsidR="004E183C" w:rsidRPr="00146EF4" w:rsidRDefault="004E183C" w:rsidP="0009037D">
      <w:pPr>
        <w:spacing w:after="0" w:line="240" w:lineRule="auto"/>
        <w:ind w:firstLine="720"/>
        <w:jc w:val="both"/>
        <w:rPr>
          <w:rFonts w:ascii="Arial" w:hAnsi="Arial" w:cs="Arial"/>
          <w:lang w:val="ru-RU" w:eastAsia="sr-Latn-CS"/>
        </w:rPr>
      </w:pPr>
      <w:r w:rsidRPr="00146EF4">
        <w:rPr>
          <w:rFonts w:ascii="Arial" w:hAnsi="Arial" w:cs="Arial"/>
          <w:lang w:val="ru-RU" w:eastAsia="sr-Latn-CS"/>
        </w:rPr>
        <w:t xml:space="preserve">Ако Наручилац, због закашњења у извођењу или предаји изведених радова, као и неиспуњења обавеза Извођача из </w:t>
      </w:r>
      <w:r w:rsidR="00C36649" w:rsidRPr="00146EF4">
        <w:rPr>
          <w:rFonts w:ascii="Arial" w:hAnsi="Arial" w:cs="Arial"/>
          <w:bCs/>
          <w:lang w:val="ru-RU" w:eastAsia="sr-Latn-CS"/>
        </w:rPr>
        <w:t>Уговора,</w:t>
      </w:r>
      <w:r w:rsidRPr="00146EF4">
        <w:rPr>
          <w:rFonts w:ascii="Arial" w:hAnsi="Arial" w:cs="Arial"/>
          <w:lang w:val="ru-RU" w:eastAsia="sr-Latn-CS"/>
        </w:rPr>
        <w:t xml:space="preserve"> претрпи штету која је већа од износа уговорне казне, може захтевати накнаду штете, односно поред уговорне казне и разлику до пуног износа претрпљене штете. Постојање и износ штете Наручилац мора да докаже.</w:t>
      </w:r>
    </w:p>
    <w:p w:rsidR="00AD3AA5" w:rsidRPr="00146EF4" w:rsidRDefault="00AD3AA5" w:rsidP="0009037D">
      <w:pPr>
        <w:spacing w:after="0" w:line="240" w:lineRule="auto"/>
        <w:rPr>
          <w:rFonts w:ascii="Arial" w:hAnsi="Arial" w:cs="Arial"/>
          <w:b/>
          <w:lang w:val="ru-RU" w:eastAsia="sr-Latn-CS"/>
        </w:rPr>
      </w:pPr>
    </w:p>
    <w:p w:rsidR="004E183C" w:rsidRPr="00146EF4" w:rsidRDefault="004E183C" w:rsidP="0009037D">
      <w:pPr>
        <w:spacing w:after="0" w:line="240" w:lineRule="auto"/>
        <w:jc w:val="center"/>
        <w:rPr>
          <w:rFonts w:ascii="Arial" w:hAnsi="Arial" w:cs="Arial"/>
          <w:b/>
          <w:lang w:val="ru-RU" w:eastAsia="sr-Latn-CS"/>
        </w:rPr>
      </w:pPr>
      <w:r w:rsidRPr="00146EF4">
        <w:rPr>
          <w:rFonts w:ascii="Arial" w:hAnsi="Arial" w:cs="Arial"/>
          <w:b/>
          <w:lang w:val="ru-RU" w:eastAsia="sr-Latn-CS"/>
        </w:rPr>
        <w:t xml:space="preserve">Члан </w:t>
      </w:r>
      <w:r w:rsidR="00480FF9" w:rsidRPr="00146EF4">
        <w:rPr>
          <w:rFonts w:ascii="Arial" w:hAnsi="Arial" w:cs="Arial"/>
          <w:b/>
          <w:lang w:val="ru-RU" w:eastAsia="sr-Latn-CS"/>
        </w:rPr>
        <w:t>8</w:t>
      </w:r>
      <w:r w:rsidRPr="00146EF4">
        <w:rPr>
          <w:rFonts w:ascii="Arial" w:hAnsi="Arial" w:cs="Arial"/>
          <w:b/>
          <w:lang w:val="ru-RU" w:eastAsia="sr-Latn-CS"/>
        </w:rPr>
        <w:t>.</w:t>
      </w:r>
    </w:p>
    <w:p w:rsidR="00680519" w:rsidRPr="00146EF4" w:rsidRDefault="00680519" w:rsidP="0009037D">
      <w:pPr>
        <w:spacing w:after="0" w:line="240" w:lineRule="auto"/>
        <w:jc w:val="center"/>
        <w:rPr>
          <w:rFonts w:ascii="Arial" w:hAnsi="Arial" w:cs="Arial"/>
          <w:b/>
          <w:lang w:val="ru-RU" w:eastAsia="sr-Latn-CS"/>
        </w:rPr>
      </w:pPr>
    </w:p>
    <w:p w:rsidR="004E183C" w:rsidRPr="00146EF4" w:rsidRDefault="004E183C" w:rsidP="0009037D">
      <w:pPr>
        <w:spacing w:after="0" w:line="240" w:lineRule="auto"/>
        <w:ind w:firstLine="720"/>
        <w:jc w:val="both"/>
        <w:rPr>
          <w:rFonts w:ascii="Arial" w:hAnsi="Arial" w:cs="Arial"/>
          <w:lang w:val="ru-RU" w:eastAsia="sr-Latn-CS"/>
        </w:rPr>
      </w:pPr>
      <w:r w:rsidRPr="00146EF4">
        <w:rPr>
          <w:rFonts w:ascii="Arial" w:hAnsi="Arial" w:cs="Arial"/>
          <w:lang w:val="ru-RU" w:eastAsia="sr-Latn-CS"/>
        </w:rPr>
        <w:t>Извођач се обавезује да радове</w:t>
      </w:r>
      <w:r w:rsidRPr="00146EF4">
        <w:rPr>
          <w:rFonts w:ascii="Arial" w:hAnsi="Arial" w:cs="Arial"/>
          <w:bCs/>
          <w:lang w:val="ru-RU" w:eastAsia="sr-Latn-CS"/>
        </w:rPr>
        <w:t xml:space="preserve"> који су предмет овог уговора</w:t>
      </w:r>
      <w:r w:rsidRPr="00146EF4">
        <w:rPr>
          <w:rFonts w:ascii="Arial" w:hAnsi="Arial" w:cs="Arial"/>
          <w:lang w:val="ru-RU" w:eastAsia="sr-Latn-CS"/>
        </w:rPr>
        <w:t xml:space="preserve"> изведе у складу са важећим прописима, техничким прописима, инвестиционо-техничком д</w:t>
      </w:r>
      <w:r w:rsidR="00E46B1A" w:rsidRPr="00146EF4">
        <w:rPr>
          <w:rFonts w:ascii="Arial" w:hAnsi="Arial" w:cs="Arial"/>
          <w:lang w:val="ru-RU" w:eastAsia="sr-Latn-CS"/>
        </w:rPr>
        <w:t>окументацијом и овим уговором</w:t>
      </w:r>
      <w:r w:rsidRPr="00146EF4">
        <w:rPr>
          <w:rFonts w:ascii="Arial" w:hAnsi="Arial" w:cs="Arial"/>
          <w:lang w:val="ru-RU" w:eastAsia="sr-Latn-CS"/>
        </w:rPr>
        <w:t>.</w:t>
      </w:r>
    </w:p>
    <w:p w:rsidR="00760ABD" w:rsidRPr="00146EF4" w:rsidRDefault="00760ABD" w:rsidP="00760ABD">
      <w:pPr>
        <w:spacing w:after="0" w:line="240" w:lineRule="auto"/>
        <w:jc w:val="both"/>
        <w:rPr>
          <w:rFonts w:ascii="Arial" w:hAnsi="Arial" w:cs="Arial"/>
          <w:lang w:val="ru-RU" w:eastAsia="sr-Latn-CS"/>
        </w:rPr>
      </w:pPr>
    </w:p>
    <w:p w:rsidR="00760ABD" w:rsidRDefault="00760ABD" w:rsidP="0009037D">
      <w:pPr>
        <w:spacing w:after="0" w:line="240" w:lineRule="auto"/>
        <w:jc w:val="both"/>
        <w:rPr>
          <w:rFonts w:ascii="Arial" w:hAnsi="Arial" w:cs="Arial"/>
          <w:lang w:eastAsia="sr-Latn-CS"/>
        </w:rPr>
      </w:pPr>
      <w:r w:rsidRPr="00146EF4">
        <w:rPr>
          <w:rFonts w:ascii="Arial" w:hAnsi="Arial" w:cs="Arial"/>
          <w:lang w:val="ru-RU" w:eastAsia="sr-Latn-CS"/>
        </w:rPr>
        <w:tab/>
      </w:r>
      <w:proofErr w:type="spellStart"/>
      <w:r>
        <w:rPr>
          <w:rFonts w:ascii="Arial" w:hAnsi="Arial" w:cs="Arial"/>
          <w:lang w:eastAsia="sr-Latn-CS"/>
        </w:rPr>
        <w:t>Извођач</w:t>
      </w:r>
      <w:proofErr w:type="spellEnd"/>
      <w:r>
        <w:rPr>
          <w:rFonts w:ascii="Arial" w:hAnsi="Arial" w:cs="Arial"/>
          <w:lang w:eastAsia="sr-Latn-CS"/>
        </w:rPr>
        <w:t xml:space="preserve"> </w:t>
      </w:r>
      <w:proofErr w:type="spellStart"/>
      <w:r>
        <w:rPr>
          <w:rFonts w:ascii="Arial" w:hAnsi="Arial" w:cs="Arial"/>
          <w:lang w:eastAsia="sr-Latn-CS"/>
        </w:rPr>
        <w:t>се</w:t>
      </w:r>
      <w:proofErr w:type="spellEnd"/>
      <w:r>
        <w:rPr>
          <w:rFonts w:ascii="Arial" w:hAnsi="Arial" w:cs="Arial"/>
          <w:lang w:eastAsia="sr-Latn-CS"/>
        </w:rPr>
        <w:t xml:space="preserve"> </w:t>
      </w:r>
      <w:proofErr w:type="spellStart"/>
      <w:r>
        <w:rPr>
          <w:rFonts w:ascii="Arial" w:hAnsi="Arial" w:cs="Arial"/>
          <w:lang w:eastAsia="sr-Latn-CS"/>
        </w:rPr>
        <w:t>обавезује</w:t>
      </w:r>
      <w:proofErr w:type="spellEnd"/>
      <w:r w:rsidR="004E183C" w:rsidRPr="001B42A8">
        <w:rPr>
          <w:rFonts w:ascii="Arial" w:hAnsi="Arial" w:cs="Arial"/>
          <w:lang w:eastAsia="sr-Latn-CS"/>
        </w:rPr>
        <w:t>:</w:t>
      </w:r>
    </w:p>
    <w:p w:rsidR="00760ABD" w:rsidRPr="001B42A8" w:rsidRDefault="00760ABD" w:rsidP="0009037D">
      <w:pPr>
        <w:spacing w:after="0" w:line="240" w:lineRule="auto"/>
        <w:jc w:val="both"/>
        <w:rPr>
          <w:rFonts w:ascii="Arial" w:hAnsi="Arial" w:cs="Arial"/>
          <w:lang w:eastAsia="sr-Latn-CS"/>
        </w:rPr>
      </w:pPr>
    </w:p>
    <w:p w:rsidR="004E183C" w:rsidRPr="00146EF4" w:rsidRDefault="004E183C" w:rsidP="007F544A">
      <w:pPr>
        <w:numPr>
          <w:ilvl w:val="0"/>
          <w:numId w:val="35"/>
        </w:numPr>
        <w:spacing w:after="0" w:line="240" w:lineRule="auto"/>
        <w:jc w:val="both"/>
        <w:rPr>
          <w:rFonts w:ascii="Arial" w:hAnsi="Arial" w:cs="Arial"/>
          <w:lang w:val="ru-RU" w:eastAsia="sr-Latn-CS"/>
        </w:rPr>
      </w:pPr>
      <w:r w:rsidRPr="00146EF4">
        <w:rPr>
          <w:rFonts w:ascii="Arial" w:hAnsi="Arial" w:cs="Arial"/>
          <w:bCs/>
          <w:lang w:val="ru-RU" w:eastAsia="sr-Latn-CS"/>
        </w:rPr>
        <w:t>д</w:t>
      </w:r>
      <w:r w:rsidRPr="00146EF4">
        <w:rPr>
          <w:rFonts w:ascii="Arial" w:hAnsi="Arial" w:cs="Arial"/>
          <w:lang w:val="ru-RU" w:eastAsia="sr-Latn-CS"/>
        </w:rPr>
        <w:t>а пре почетка радова Наручиоцу достави решење о именов</w:t>
      </w:r>
      <w:r w:rsidR="00760ABD" w:rsidRPr="00146EF4">
        <w:rPr>
          <w:rFonts w:ascii="Arial" w:hAnsi="Arial" w:cs="Arial"/>
          <w:lang w:val="ru-RU" w:eastAsia="sr-Latn-CS"/>
        </w:rPr>
        <w:t>ању одговорног извођача радова;</w:t>
      </w:r>
    </w:p>
    <w:p w:rsidR="004E183C" w:rsidRPr="00146EF4" w:rsidRDefault="004E183C" w:rsidP="007F544A">
      <w:pPr>
        <w:numPr>
          <w:ilvl w:val="0"/>
          <w:numId w:val="35"/>
        </w:numPr>
        <w:tabs>
          <w:tab w:val="left" w:pos="1418"/>
        </w:tabs>
        <w:spacing w:after="0" w:line="240" w:lineRule="auto"/>
        <w:jc w:val="both"/>
        <w:rPr>
          <w:rFonts w:ascii="Arial" w:hAnsi="Arial" w:cs="Arial"/>
          <w:lang w:val="ru-RU" w:eastAsia="sr-Latn-CS"/>
        </w:rPr>
      </w:pPr>
      <w:r w:rsidRPr="00146EF4">
        <w:rPr>
          <w:rFonts w:ascii="Arial" w:hAnsi="Arial" w:cs="Arial"/>
          <w:lang w:val="ru-RU" w:eastAsia="sr-Latn-CS"/>
        </w:rPr>
        <w:t>да испуни све уговорене обавезе стручно, квалитетно, према важећим стандардима за ту врсту посла и у уговореном року</w:t>
      </w:r>
      <w:r w:rsidR="00760ABD" w:rsidRPr="00146EF4">
        <w:rPr>
          <w:rFonts w:ascii="Arial" w:hAnsi="Arial" w:cs="Arial"/>
          <w:lang w:val="ru-RU" w:eastAsia="sr-Latn-CS"/>
        </w:rPr>
        <w:t>;</w:t>
      </w:r>
    </w:p>
    <w:p w:rsidR="004E183C" w:rsidRDefault="004E183C" w:rsidP="007F544A">
      <w:pPr>
        <w:numPr>
          <w:ilvl w:val="0"/>
          <w:numId w:val="35"/>
        </w:numPr>
        <w:spacing w:after="0" w:line="240" w:lineRule="auto"/>
        <w:jc w:val="both"/>
        <w:rPr>
          <w:rFonts w:ascii="Arial" w:hAnsi="Arial" w:cs="Arial"/>
          <w:lang w:val="ru-RU" w:eastAsia="sr-Latn-CS"/>
        </w:rPr>
      </w:pPr>
      <w:r w:rsidRPr="00146EF4">
        <w:rPr>
          <w:rFonts w:ascii="Arial" w:hAnsi="Arial" w:cs="Arial"/>
          <w:lang w:val="ru-RU" w:eastAsia="sr-Latn-CS"/>
        </w:rPr>
        <w:t>да обезбеди довољну радну снагу и благовремену испоруку уговореног материјала и опреме потребну за извођење уговором преузетих радова;</w:t>
      </w:r>
    </w:p>
    <w:p w:rsidR="00540BED" w:rsidRPr="00146EF4" w:rsidRDefault="00540BED" w:rsidP="007F544A">
      <w:pPr>
        <w:numPr>
          <w:ilvl w:val="0"/>
          <w:numId w:val="35"/>
        </w:numPr>
        <w:spacing w:after="0" w:line="240" w:lineRule="auto"/>
        <w:jc w:val="both"/>
        <w:rPr>
          <w:rFonts w:ascii="Arial" w:hAnsi="Arial" w:cs="Arial"/>
          <w:lang w:val="ru-RU" w:eastAsia="sr-Latn-CS"/>
        </w:rPr>
      </w:pPr>
      <w:r>
        <w:rPr>
          <w:rFonts w:ascii="Arial" w:hAnsi="Arial" w:cs="Arial"/>
          <w:lang w:val="ru-RU" w:eastAsia="sr-Latn-CS"/>
        </w:rPr>
        <w:t>Да сваки радни дан има минимум 10 радника одговарајуће струке ангажованих на градилишту</w:t>
      </w:r>
      <w:r w:rsidR="00403CA4">
        <w:rPr>
          <w:rFonts w:ascii="Arial" w:hAnsi="Arial" w:cs="Arial"/>
          <w:lang w:val="ru-RU" w:eastAsia="sr-Latn-CS"/>
        </w:rPr>
        <w:t xml:space="preserve"> до окончања радова.</w:t>
      </w:r>
    </w:p>
    <w:p w:rsidR="004E183C" w:rsidRPr="00146EF4" w:rsidRDefault="004E183C" w:rsidP="007F544A">
      <w:pPr>
        <w:numPr>
          <w:ilvl w:val="0"/>
          <w:numId w:val="35"/>
        </w:numPr>
        <w:spacing w:after="0" w:line="240" w:lineRule="auto"/>
        <w:jc w:val="both"/>
        <w:rPr>
          <w:rFonts w:ascii="Arial" w:hAnsi="Arial" w:cs="Arial"/>
          <w:bCs/>
          <w:lang w:val="ru-RU" w:eastAsia="sr-Latn-CS"/>
        </w:rPr>
      </w:pPr>
      <w:r w:rsidRPr="00146EF4">
        <w:rPr>
          <w:rFonts w:ascii="Arial" w:hAnsi="Arial" w:cs="Arial"/>
          <w:bCs/>
          <w:lang w:val="ru-RU" w:eastAsia="sr-Latn-CS"/>
        </w:rPr>
        <w:t>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rsidR="004E183C" w:rsidRPr="00146EF4" w:rsidRDefault="004E183C" w:rsidP="007F544A">
      <w:pPr>
        <w:numPr>
          <w:ilvl w:val="0"/>
          <w:numId w:val="35"/>
        </w:numPr>
        <w:spacing w:after="0" w:line="240" w:lineRule="auto"/>
        <w:jc w:val="both"/>
        <w:rPr>
          <w:rFonts w:ascii="Arial" w:hAnsi="Arial" w:cs="Arial"/>
          <w:lang w:val="ru-RU" w:eastAsia="sr-Latn-CS"/>
        </w:rPr>
      </w:pPr>
      <w:r w:rsidRPr="00146EF4">
        <w:rPr>
          <w:rFonts w:ascii="Arial" w:hAnsi="Arial" w:cs="Arial"/>
          <w:lang w:val="ru-RU" w:eastAsia="sr-Latn-CS"/>
        </w:rPr>
        <w:t>да обезбеди безбедност свих лица на градилишту, као и одговарајуће обезбеђење складишта својих материјала и слично, тако да се Наручилац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w:t>
      </w:r>
    </w:p>
    <w:p w:rsidR="004E183C" w:rsidRPr="00146EF4" w:rsidRDefault="004E183C" w:rsidP="007F544A">
      <w:pPr>
        <w:numPr>
          <w:ilvl w:val="0"/>
          <w:numId w:val="35"/>
        </w:numPr>
        <w:spacing w:after="0" w:line="240" w:lineRule="auto"/>
        <w:jc w:val="both"/>
        <w:rPr>
          <w:rFonts w:ascii="Arial" w:hAnsi="Arial" w:cs="Arial"/>
          <w:lang w:val="ru-RU" w:eastAsia="sr-Latn-CS"/>
        </w:rPr>
      </w:pPr>
      <w:r w:rsidRPr="00146EF4">
        <w:rPr>
          <w:rFonts w:ascii="Arial" w:hAnsi="Arial" w:cs="Arial"/>
          <w:lang w:val="ru-RU" w:eastAsia="sr-Latn-CS"/>
        </w:rPr>
        <w:t>да се строго придржава мера безбеднос</w:t>
      </w:r>
      <w:r w:rsidR="00620B36" w:rsidRPr="00146EF4">
        <w:rPr>
          <w:rFonts w:ascii="Arial" w:hAnsi="Arial" w:cs="Arial"/>
          <w:lang w:val="ru-RU" w:eastAsia="sr-Latn-CS"/>
        </w:rPr>
        <w:t>т</w:t>
      </w:r>
      <w:r w:rsidRPr="00146EF4">
        <w:rPr>
          <w:rFonts w:ascii="Arial" w:hAnsi="Arial" w:cs="Arial"/>
          <w:lang w:val="ru-RU" w:eastAsia="sr-Latn-CS"/>
        </w:rPr>
        <w:t>и и заштите на раду;</w:t>
      </w:r>
    </w:p>
    <w:p w:rsidR="004E183C" w:rsidRPr="00146EF4" w:rsidRDefault="004E183C" w:rsidP="007F544A">
      <w:pPr>
        <w:numPr>
          <w:ilvl w:val="0"/>
          <w:numId w:val="35"/>
        </w:numPr>
        <w:spacing w:after="0" w:line="240" w:lineRule="auto"/>
        <w:jc w:val="both"/>
        <w:rPr>
          <w:rFonts w:ascii="Arial" w:hAnsi="Arial" w:cs="Arial"/>
          <w:lang w:val="ru-RU" w:eastAsia="sr-Latn-CS"/>
        </w:rPr>
      </w:pPr>
      <w:r w:rsidRPr="00146EF4">
        <w:rPr>
          <w:rFonts w:ascii="Arial" w:hAnsi="Arial" w:cs="Arial"/>
          <w:lang w:val="ru-RU" w:eastAsia="sr-Latn-CS"/>
        </w:rPr>
        <w:t>да уредно води све књиге предвиђене законом и другим прописима Републике Србије, који регулишу ову област;</w:t>
      </w:r>
    </w:p>
    <w:p w:rsidR="004E183C" w:rsidRPr="00146EF4" w:rsidRDefault="004E183C" w:rsidP="007F544A">
      <w:pPr>
        <w:numPr>
          <w:ilvl w:val="0"/>
          <w:numId w:val="35"/>
        </w:numPr>
        <w:spacing w:after="0" w:line="240" w:lineRule="auto"/>
        <w:jc w:val="both"/>
        <w:rPr>
          <w:rFonts w:ascii="Arial" w:hAnsi="Arial" w:cs="Arial"/>
          <w:bCs/>
          <w:lang w:val="ru-RU" w:eastAsia="sr-Latn-CS"/>
        </w:rPr>
      </w:pPr>
      <w:r w:rsidRPr="00146EF4">
        <w:rPr>
          <w:rFonts w:ascii="Arial" w:hAnsi="Arial" w:cs="Arial"/>
          <w:bCs/>
          <w:lang w:val="ru-RU" w:eastAsia="sr-Latn-CS"/>
        </w:rPr>
        <w:t>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w:t>
      </w:r>
      <w:r w:rsidR="00620B36" w:rsidRPr="00146EF4">
        <w:rPr>
          <w:rFonts w:ascii="Arial" w:hAnsi="Arial" w:cs="Arial"/>
          <w:bCs/>
          <w:lang w:val="ru-RU" w:eastAsia="sr-Latn-CS"/>
        </w:rPr>
        <w:t xml:space="preserve"> </w:t>
      </w:r>
      <w:r w:rsidRPr="00146EF4">
        <w:rPr>
          <w:rFonts w:ascii="Arial" w:hAnsi="Arial" w:cs="Arial"/>
          <w:bCs/>
          <w:lang w:val="ru-RU" w:eastAsia="sr-Latn-CS"/>
        </w:rPr>
        <w:t>или убрзања извођења радова када је запао у доцњу у погледу уговорених рокова извођења радова;</w:t>
      </w:r>
    </w:p>
    <w:p w:rsidR="004E183C" w:rsidRPr="00146EF4" w:rsidRDefault="004E183C" w:rsidP="007F544A">
      <w:pPr>
        <w:numPr>
          <w:ilvl w:val="0"/>
          <w:numId w:val="35"/>
        </w:numPr>
        <w:spacing w:after="0" w:line="240" w:lineRule="auto"/>
        <w:jc w:val="both"/>
        <w:rPr>
          <w:rFonts w:ascii="Arial" w:hAnsi="Arial" w:cs="Arial"/>
          <w:lang w:val="ru-RU" w:eastAsia="sr-Latn-CS"/>
        </w:rPr>
      </w:pPr>
      <w:r w:rsidRPr="00146EF4">
        <w:rPr>
          <w:rFonts w:ascii="Arial" w:hAnsi="Arial" w:cs="Arial"/>
          <w:lang w:val="ru-RU" w:eastAsia="sr-Latn-CS"/>
        </w:rPr>
        <w:t xml:space="preserve">да по завршеним радовима одмах обавести </w:t>
      </w:r>
      <w:r w:rsidRPr="00146EF4">
        <w:rPr>
          <w:rFonts w:ascii="Arial" w:hAnsi="Arial" w:cs="Arial"/>
          <w:bCs/>
          <w:lang w:val="ru-RU" w:eastAsia="sr-Latn-CS"/>
        </w:rPr>
        <w:t>Наручиоца</w:t>
      </w:r>
      <w:r w:rsidRPr="00146EF4">
        <w:rPr>
          <w:rFonts w:ascii="Arial" w:hAnsi="Arial" w:cs="Arial"/>
          <w:lang w:val="ru-RU" w:eastAsia="sr-Latn-CS"/>
        </w:rPr>
        <w:t xml:space="preserve"> да је завршио радове и</w:t>
      </w:r>
      <w:r w:rsidR="00E46B1A" w:rsidRPr="00146EF4">
        <w:rPr>
          <w:rFonts w:ascii="Arial" w:hAnsi="Arial" w:cs="Arial"/>
          <w:lang w:val="ru-RU" w:eastAsia="sr-Latn-CS"/>
        </w:rPr>
        <w:t xml:space="preserve"> да је спреман за њихов пријем;</w:t>
      </w:r>
    </w:p>
    <w:p w:rsidR="004E183C" w:rsidRPr="00146EF4" w:rsidRDefault="004E183C" w:rsidP="007F544A">
      <w:pPr>
        <w:numPr>
          <w:ilvl w:val="0"/>
          <w:numId w:val="35"/>
        </w:numPr>
        <w:spacing w:after="0" w:line="240" w:lineRule="auto"/>
        <w:jc w:val="both"/>
        <w:rPr>
          <w:rFonts w:ascii="Arial" w:hAnsi="Arial" w:cs="Arial"/>
          <w:bCs/>
          <w:lang w:val="ru-RU" w:eastAsia="sr-Latn-CS"/>
        </w:rPr>
      </w:pPr>
      <w:r w:rsidRPr="00146EF4">
        <w:rPr>
          <w:rFonts w:ascii="Arial" w:hAnsi="Arial" w:cs="Arial"/>
          <w:lang w:val="ru-RU" w:eastAsia="sr-Latn-CS"/>
        </w:rPr>
        <w:t>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w:t>
      </w:r>
      <w:r w:rsidR="00C07AF8" w:rsidRPr="00146EF4">
        <w:rPr>
          <w:rFonts w:ascii="Arial" w:hAnsi="Arial" w:cs="Arial"/>
          <w:lang w:val="ru-RU" w:eastAsia="sr-Latn-CS"/>
        </w:rPr>
        <w:t xml:space="preserve"> року од 5 дана по пријему писа</w:t>
      </w:r>
      <w:r w:rsidRPr="00146EF4">
        <w:rPr>
          <w:rFonts w:ascii="Arial" w:hAnsi="Arial" w:cs="Arial"/>
          <w:lang w:val="ru-RU" w:eastAsia="sr-Latn-CS"/>
        </w:rPr>
        <w:t xml:space="preserve">ног позива од стране </w:t>
      </w:r>
      <w:r w:rsidRPr="00146EF4">
        <w:rPr>
          <w:rFonts w:ascii="Arial" w:hAnsi="Arial" w:cs="Arial"/>
          <w:bCs/>
          <w:lang w:val="ru-RU" w:eastAsia="sr-Latn-CS"/>
        </w:rPr>
        <w:t>Наручиоца</w:t>
      </w:r>
      <w:r w:rsidR="00760ABD" w:rsidRPr="00146EF4">
        <w:rPr>
          <w:rFonts w:ascii="Arial" w:hAnsi="Arial" w:cs="Arial"/>
          <w:lang w:val="ru-RU" w:eastAsia="sr-Latn-CS"/>
        </w:rPr>
        <w:t>;</w:t>
      </w:r>
    </w:p>
    <w:p w:rsidR="007342AE" w:rsidRPr="00146EF4" w:rsidRDefault="007342AE" w:rsidP="0009037D">
      <w:pPr>
        <w:spacing w:after="0" w:line="240" w:lineRule="auto"/>
        <w:rPr>
          <w:rFonts w:ascii="Arial" w:hAnsi="Arial" w:cs="Arial"/>
          <w:b/>
          <w:lang w:val="ru-RU" w:eastAsia="sr-Latn-CS"/>
        </w:rPr>
      </w:pPr>
    </w:p>
    <w:p w:rsidR="004E183C" w:rsidRPr="00146EF4" w:rsidRDefault="004E183C" w:rsidP="0009037D">
      <w:pPr>
        <w:spacing w:after="0" w:line="240" w:lineRule="auto"/>
        <w:jc w:val="center"/>
        <w:rPr>
          <w:rFonts w:ascii="Arial" w:hAnsi="Arial" w:cs="Arial"/>
          <w:b/>
          <w:lang w:val="ru-RU" w:eastAsia="sr-Latn-CS"/>
        </w:rPr>
      </w:pPr>
      <w:r w:rsidRPr="00146EF4">
        <w:rPr>
          <w:rFonts w:ascii="Arial" w:hAnsi="Arial" w:cs="Arial"/>
          <w:b/>
          <w:lang w:val="ru-RU" w:eastAsia="sr-Latn-CS"/>
        </w:rPr>
        <w:t xml:space="preserve">Члан </w:t>
      </w:r>
      <w:r w:rsidR="00480FF9" w:rsidRPr="00146EF4">
        <w:rPr>
          <w:rFonts w:ascii="Arial" w:hAnsi="Arial" w:cs="Arial"/>
          <w:b/>
          <w:lang w:val="ru-RU" w:eastAsia="sr-Latn-CS"/>
        </w:rPr>
        <w:t>9</w:t>
      </w:r>
      <w:r w:rsidRPr="00146EF4">
        <w:rPr>
          <w:rFonts w:ascii="Arial" w:hAnsi="Arial" w:cs="Arial"/>
          <w:b/>
          <w:lang w:val="ru-RU" w:eastAsia="sr-Latn-CS"/>
        </w:rPr>
        <w:t>.</w:t>
      </w:r>
    </w:p>
    <w:p w:rsidR="00680519" w:rsidRPr="00146EF4" w:rsidRDefault="00680519" w:rsidP="0009037D">
      <w:pPr>
        <w:spacing w:after="0" w:line="240" w:lineRule="auto"/>
        <w:jc w:val="center"/>
        <w:rPr>
          <w:rFonts w:ascii="Arial" w:hAnsi="Arial" w:cs="Arial"/>
          <w:b/>
          <w:lang w:val="ru-RU" w:eastAsia="sr-Latn-CS"/>
        </w:rPr>
      </w:pPr>
    </w:p>
    <w:p w:rsidR="004E183C" w:rsidRPr="00146EF4" w:rsidRDefault="004E183C" w:rsidP="0009037D">
      <w:pPr>
        <w:spacing w:after="0" w:line="240" w:lineRule="auto"/>
        <w:ind w:firstLine="720"/>
        <w:jc w:val="both"/>
        <w:rPr>
          <w:rFonts w:ascii="Arial" w:hAnsi="Arial" w:cs="Arial"/>
          <w:lang w:val="ru-RU" w:eastAsia="sr-Latn-CS"/>
        </w:rPr>
      </w:pPr>
      <w:r w:rsidRPr="00146EF4">
        <w:rPr>
          <w:rFonts w:ascii="Arial" w:hAnsi="Arial" w:cs="Arial"/>
          <w:lang w:val="ru-RU" w:eastAsia="sr-Latn-CS"/>
        </w:rPr>
        <w:t>Наручилац се обавезује да Извођачу плати уговорену цену под усло</w:t>
      </w:r>
      <w:r w:rsidR="000B4A5C" w:rsidRPr="00146EF4">
        <w:rPr>
          <w:rFonts w:ascii="Arial" w:hAnsi="Arial" w:cs="Arial"/>
          <w:lang w:val="ru-RU" w:eastAsia="sr-Latn-CS"/>
        </w:rPr>
        <w:t>вима и на начин одређен чланом 4</w:t>
      </w:r>
      <w:r w:rsidRPr="00146EF4">
        <w:rPr>
          <w:rFonts w:ascii="Arial" w:hAnsi="Arial" w:cs="Arial"/>
          <w:lang w:val="ru-RU" w:eastAsia="sr-Latn-CS"/>
        </w:rPr>
        <w:t>. овог уговора и да од Извођача, по завршетку радова, прими навед</w:t>
      </w:r>
      <w:r w:rsidR="00EE45EB" w:rsidRPr="00146EF4">
        <w:rPr>
          <w:rFonts w:ascii="Arial" w:hAnsi="Arial" w:cs="Arial"/>
          <w:lang w:val="ru-RU" w:eastAsia="sr-Latn-CS"/>
        </w:rPr>
        <w:t>ене радове</w:t>
      </w:r>
      <w:r w:rsidR="00760ABD" w:rsidRPr="00146EF4">
        <w:rPr>
          <w:rFonts w:ascii="Arial" w:hAnsi="Arial" w:cs="Arial"/>
          <w:lang w:val="ru-RU" w:eastAsia="sr-Latn-CS"/>
        </w:rPr>
        <w:t>.</w:t>
      </w:r>
    </w:p>
    <w:p w:rsidR="007342AE" w:rsidRPr="00146EF4" w:rsidRDefault="007342AE" w:rsidP="0009037D">
      <w:pPr>
        <w:spacing w:after="0" w:line="240" w:lineRule="auto"/>
        <w:rPr>
          <w:rFonts w:ascii="Arial" w:hAnsi="Arial" w:cs="Arial"/>
          <w:b/>
          <w:lang w:val="ru-RU" w:eastAsia="sr-Latn-CS"/>
        </w:rPr>
      </w:pPr>
    </w:p>
    <w:p w:rsidR="004E183C" w:rsidRPr="00146EF4" w:rsidRDefault="00480FF9" w:rsidP="0009037D">
      <w:pPr>
        <w:spacing w:after="0" w:line="240" w:lineRule="auto"/>
        <w:jc w:val="center"/>
        <w:rPr>
          <w:rFonts w:ascii="Arial" w:hAnsi="Arial" w:cs="Arial"/>
          <w:b/>
          <w:lang w:val="ru-RU" w:eastAsia="sr-Latn-CS"/>
        </w:rPr>
      </w:pPr>
      <w:r w:rsidRPr="00146EF4">
        <w:rPr>
          <w:rFonts w:ascii="Arial" w:hAnsi="Arial" w:cs="Arial"/>
          <w:b/>
          <w:lang w:val="ru-RU" w:eastAsia="sr-Latn-CS"/>
        </w:rPr>
        <w:t>Члан 10</w:t>
      </w:r>
      <w:r w:rsidR="004E183C" w:rsidRPr="00146EF4">
        <w:rPr>
          <w:rFonts w:ascii="Arial" w:hAnsi="Arial" w:cs="Arial"/>
          <w:b/>
          <w:lang w:val="ru-RU" w:eastAsia="sr-Latn-CS"/>
        </w:rPr>
        <w:t>.</w:t>
      </w:r>
    </w:p>
    <w:p w:rsidR="00680519" w:rsidRPr="00146EF4" w:rsidRDefault="00680519" w:rsidP="0009037D">
      <w:pPr>
        <w:spacing w:after="0" w:line="240" w:lineRule="auto"/>
        <w:jc w:val="center"/>
        <w:rPr>
          <w:rFonts w:ascii="Arial" w:hAnsi="Arial" w:cs="Arial"/>
          <w:b/>
          <w:lang w:val="ru-RU" w:eastAsia="sr-Latn-CS"/>
        </w:rPr>
      </w:pPr>
    </w:p>
    <w:p w:rsidR="000B4A5C" w:rsidRPr="00146EF4" w:rsidRDefault="005813EF" w:rsidP="000B4A5C">
      <w:pPr>
        <w:spacing w:after="0" w:line="240" w:lineRule="auto"/>
        <w:ind w:firstLine="720"/>
        <w:jc w:val="both"/>
        <w:rPr>
          <w:rFonts w:ascii="Arial" w:hAnsi="Arial" w:cs="Arial"/>
          <w:bCs/>
          <w:lang w:val="ru-RU" w:eastAsia="sr-Latn-CS"/>
        </w:rPr>
      </w:pPr>
      <w:r w:rsidRPr="00146EF4">
        <w:rPr>
          <w:rFonts w:ascii="Arial" w:hAnsi="Arial" w:cs="Arial"/>
          <w:bCs/>
          <w:lang w:val="ru-RU" w:eastAsia="sr-Latn-CS"/>
        </w:rPr>
        <w:lastRenderedPageBreak/>
        <w:t xml:space="preserve">Извођач се обавезује да </w:t>
      </w:r>
      <w:r w:rsidRPr="00146EF4">
        <w:rPr>
          <w:rFonts w:ascii="Arial" w:hAnsi="Arial" w:cs="Arial"/>
          <w:lang w:val="ru-RU" w:eastAsia="sr-Latn-CS"/>
        </w:rPr>
        <w:t xml:space="preserve">приликом закључења овог уговора </w:t>
      </w:r>
      <w:r w:rsidRPr="00146EF4">
        <w:rPr>
          <w:rFonts w:ascii="Arial" w:hAnsi="Arial" w:cs="Arial"/>
          <w:bCs/>
          <w:lang w:val="ru-RU" w:eastAsia="sr-Latn-CS"/>
        </w:rPr>
        <w:t xml:space="preserve">преда Наручиоцу </w:t>
      </w:r>
      <w:r w:rsidRPr="00146EF4">
        <w:rPr>
          <w:rFonts w:ascii="Arial" w:hAnsi="Arial" w:cs="Arial"/>
          <w:lang w:val="ru-RU" w:eastAsia="sr-Latn-CS"/>
        </w:rPr>
        <w:t xml:space="preserve">бланко соло меницу за добро извршење посла у износу од 10% од вредности уговора и са роком важења </w:t>
      </w:r>
      <w:r w:rsidR="00403CA4">
        <w:rPr>
          <w:rFonts w:ascii="Arial" w:hAnsi="Arial" w:cs="Arial"/>
          <w:lang w:val="ru-RU" w:eastAsia="sr-Latn-CS"/>
        </w:rPr>
        <w:t>2</w:t>
      </w:r>
      <w:r w:rsidRPr="00146EF4">
        <w:rPr>
          <w:rFonts w:ascii="Arial" w:hAnsi="Arial" w:cs="Arial"/>
          <w:lang w:val="ru-RU" w:eastAsia="sr-Latn-CS"/>
        </w:rPr>
        <w:t>0</w:t>
      </w:r>
      <w:r w:rsidR="003913B3" w:rsidRPr="00146EF4">
        <w:rPr>
          <w:rFonts w:ascii="Arial" w:hAnsi="Arial" w:cs="Arial"/>
          <w:lang w:val="ru-RU" w:eastAsia="sr-Latn-CS"/>
        </w:rPr>
        <w:t xml:space="preserve"> (десет) </w:t>
      </w:r>
      <w:r w:rsidRPr="00146EF4">
        <w:rPr>
          <w:rFonts w:ascii="Arial" w:hAnsi="Arial" w:cs="Arial"/>
          <w:lang w:val="ru-RU" w:eastAsia="sr-Latn-CS"/>
        </w:rPr>
        <w:t>дана дуже од истека рока за извршење уговорене обавезе</w:t>
      </w:r>
      <w:r w:rsidR="000B4A5C" w:rsidRPr="00146EF4">
        <w:rPr>
          <w:rFonts w:ascii="Arial" w:hAnsi="Arial" w:cs="Arial"/>
          <w:bCs/>
          <w:lang w:val="ru-RU" w:eastAsia="sr-Latn-CS"/>
        </w:rPr>
        <w:t>. Меница мора бити евидентирана у Регистру меница и овлашћења Народне банке Србије, оверена печатом и потписана од стране овлашћеног лица са приложеног депо картона, а уз исту мора бити достављено попуњено и оверено менично овлашћење - писмо. Уз меницу мора бити достављена копија захтева за регистрацију менице, оверена од стране пословне банке понуђача, и копија картона депонованих потписа који је издат од стране пословне банке коју понуђач наводи у меничном овлашћењу - писму.</w:t>
      </w:r>
    </w:p>
    <w:p w:rsidR="00760ABD" w:rsidRPr="00146EF4" w:rsidRDefault="000B4A5C" w:rsidP="000B4A5C">
      <w:pPr>
        <w:spacing w:after="0" w:line="240" w:lineRule="auto"/>
        <w:ind w:firstLine="720"/>
        <w:jc w:val="both"/>
        <w:rPr>
          <w:rFonts w:ascii="Arial" w:hAnsi="Arial" w:cs="Arial"/>
          <w:bCs/>
          <w:lang w:val="ru-RU" w:eastAsia="sr-Latn-CS"/>
        </w:rPr>
      </w:pPr>
      <w:r w:rsidRPr="00146EF4">
        <w:rPr>
          <w:rFonts w:ascii="Arial" w:hAnsi="Arial" w:cs="Arial"/>
          <w:bCs/>
          <w:lang w:val="ru-RU" w:eastAsia="sr-Latn-CS"/>
        </w:rPr>
        <w:t>Уколико се за време трајања уговора промене рокови за извршење уговорне обавезе, важност менице за добро извршење посла мора да се продужи за исти број дана за који ће бити продужен рок. Наручилац ће уновчити меницу за добро извршење посла у случају да понуђач не буде извршавао своје уговорне обавезе у роковима и на начин предвиђен уговором. Поднета меница не може да садржи додатне услове за исплату, краће рокове, мањи износ или промењену месну надлежност за решавање спорова. Меница мора бити неопозива, безусловна и наплатива на први позив Наручиоца</w:t>
      </w:r>
    </w:p>
    <w:p w:rsidR="004E183C" w:rsidRPr="00146EF4" w:rsidRDefault="00480FF9" w:rsidP="0009037D">
      <w:pPr>
        <w:spacing w:after="0" w:line="240" w:lineRule="auto"/>
        <w:jc w:val="center"/>
        <w:rPr>
          <w:rFonts w:ascii="Arial" w:hAnsi="Arial" w:cs="Arial"/>
          <w:b/>
          <w:bCs/>
          <w:lang w:val="ru-RU" w:eastAsia="sr-Latn-CS"/>
        </w:rPr>
      </w:pPr>
      <w:r w:rsidRPr="00146EF4">
        <w:rPr>
          <w:rFonts w:ascii="Arial" w:hAnsi="Arial" w:cs="Arial"/>
          <w:b/>
          <w:bCs/>
          <w:lang w:val="ru-RU" w:eastAsia="sr-Latn-CS"/>
        </w:rPr>
        <w:t>Члан 11</w:t>
      </w:r>
      <w:r w:rsidR="004E183C" w:rsidRPr="00146EF4">
        <w:rPr>
          <w:rFonts w:ascii="Arial" w:hAnsi="Arial" w:cs="Arial"/>
          <w:b/>
          <w:bCs/>
          <w:lang w:val="ru-RU" w:eastAsia="sr-Latn-CS"/>
        </w:rPr>
        <w:t>.</w:t>
      </w:r>
    </w:p>
    <w:p w:rsidR="00680519" w:rsidRPr="00146EF4" w:rsidRDefault="00680519" w:rsidP="0009037D">
      <w:pPr>
        <w:spacing w:after="0" w:line="240" w:lineRule="auto"/>
        <w:jc w:val="center"/>
        <w:rPr>
          <w:rFonts w:ascii="Arial" w:hAnsi="Arial" w:cs="Arial"/>
          <w:b/>
          <w:bCs/>
          <w:lang w:val="ru-RU" w:eastAsia="sr-Latn-CS"/>
        </w:rPr>
      </w:pPr>
    </w:p>
    <w:p w:rsidR="005813EF" w:rsidRPr="00146EF4" w:rsidRDefault="005813EF" w:rsidP="0009037D">
      <w:pPr>
        <w:spacing w:after="0" w:line="240" w:lineRule="auto"/>
        <w:ind w:firstLine="720"/>
        <w:jc w:val="both"/>
        <w:rPr>
          <w:rFonts w:ascii="Arial" w:hAnsi="Arial" w:cs="Arial"/>
          <w:lang w:val="ru-RU" w:eastAsia="sr-Latn-CS"/>
        </w:rPr>
      </w:pPr>
      <w:r w:rsidRPr="00146EF4">
        <w:rPr>
          <w:rFonts w:ascii="Arial" w:hAnsi="Arial" w:cs="Arial"/>
          <w:lang w:val="ru-RU" w:eastAsia="sr-Latn-CS"/>
        </w:rPr>
        <w:t>Гарантни рок за изведене радове износи _____</w:t>
      </w:r>
      <w:r w:rsidR="00F048DA" w:rsidRPr="00A52AB5">
        <w:rPr>
          <w:rFonts w:ascii="Arial" w:hAnsi="Arial" w:cs="Arial"/>
          <w:lang w:val="ru-RU" w:eastAsia="sr-Latn-CS"/>
        </w:rPr>
        <w:t xml:space="preserve"> </w:t>
      </w:r>
      <w:r w:rsidRPr="00146EF4">
        <w:rPr>
          <w:rFonts w:ascii="Arial" w:hAnsi="Arial" w:cs="Arial"/>
          <w:lang w:val="ru-RU" w:eastAsia="sr-Latn-CS"/>
        </w:rPr>
        <w:t xml:space="preserve">године (минимум 2 године) </w:t>
      </w:r>
      <w:r w:rsidRPr="00146EF4">
        <w:rPr>
          <w:rFonts w:ascii="Arial" w:hAnsi="Arial" w:cs="Arial"/>
          <w:bCs/>
          <w:lang w:val="ru-RU" w:eastAsia="sr-Latn-CS"/>
        </w:rPr>
        <w:t xml:space="preserve">рачунајући </w:t>
      </w:r>
      <w:r w:rsidRPr="00146EF4">
        <w:rPr>
          <w:rFonts w:ascii="Arial" w:hAnsi="Arial" w:cs="Arial"/>
          <w:lang w:val="ru-RU" w:eastAsia="sr-Latn-CS"/>
        </w:rPr>
        <w:t xml:space="preserve">од дана примопредаје радова. За уграђене  </w:t>
      </w:r>
      <w:r w:rsidRPr="00146EF4">
        <w:rPr>
          <w:rFonts w:ascii="Arial" w:hAnsi="Arial" w:cs="Arial"/>
          <w:bCs/>
          <w:lang w:val="ru-RU" w:eastAsia="sr-Latn-CS"/>
        </w:rPr>
        <w:t>материјале и опрему</w:t>
      </w:r>
      <w:r w:rsidRPr="00146EF4">
        <w:rPr>
          <w:rFonts w:ascii="Arial" w:hAnsi="Arial" w:cs="Arial"/>
          <w:lang w:val="ru-RU" w:eastAsia="sr-Latn-CS"/>
        </w:rPr>
        <w:t xml:space="preserve"> важи гарантни рок у складу са условима произвођача, који тече од дана извршене примопредаје радова Наручиоцу.</w:t>
      </w:r>
    </w:p>
    <w:p w:rsidR="005813EF" w:rsidRPr="00146EF4" w:rsidRDefault="005813EF" w:rsidP="0009037D">
      <w:pPr>
        <w:spacing w:after="0" w:line="240" w:lineRule="auto"/>
        <w:ind w:firstLine="720"/>
        <w:jc w:val="both"/>
        <w:rPr>
          <w:rFonts w:ascii="Arial" w:hAnsi="Arial" w:cs="Arial"/>
          <w:lang w:val="ru-RU" w:eastAsia="sr-Latn-CS"/>
        </w:rPr>
      </w:pPr>
      <w:r w:rsidRPr="00146EF4">
        <w:rPr>
          <w:rFonts w:ascii="Arial" w:hAnsi="Arial" w:cs="Arial"/>
          <w:lang w:val="ru-RU" w:eastAsia="sr-Latn-CS"/>
        </w:rPr>
        <w:t>Извођач је обавезан да, на дан извршене примопредаје радова који су предмет овог уговора, записнички преда Наручиоцу све гарантне листове за уграђене материјале.</w:t>
      </w:r>
    </w:p>
    <w:p w:rsidR="005813EF" w:rsidRPr="00146EF4" w:rsidRDefault="005813EF" w:rsidP="0009037D">
      <w:pPr>
        <w:spacing w:after="0" w:line="240" w:lineRule="auto"/>
        <w:ind w:firstLine="720"/>
        <w:jc w:val="both"/>
        <w:rPr>
          <w:rFonts w:ascii="Arial" w:hAnsi="Arial" w:cs="Arial"/>
          <w:bCs/>
          <w:lang w:val="ru-RU" w:eastAsia="sr-Latn-CS"/>
        </w:rPr>
      </w:pPr>
      <w:r w:rsidRPr="00146EF4">
        <w:rPr>
          <w:rFonts w:ascii="Arial" w:hAnsi="Arial" w:cs="Arial"/>
          <w:bCs/>
          <w:lang w:val="ru-RU" w:eastAsia="sr-Latn-CS"/>
        </w:rPr>
        <w:t xml:space="preserve">Извођач се обавезује да </w:t>
      </w:r>
      <w:r w:rsidRPr="00146EF4">
        <w:rPr>
          <w:rFonts w:ascii="Arial" w:hAnsi="Arial" w:cs="Arial"/>
          <w:lang w:val="ru-RU" w:eastAsia="sr-Latn-CS"/>
        </w:rPr>
        <w:t xml:space="preserve">приликом </w:t>
      </w:r>
      <w:r w:rsidR="00EE6078" w:rsidRPr="00146EF4">
        <w:rPr>
          <w:rFonts w:ascii="Arial" w:hAnsi="Arial" w:cs="Arial"/>
          <w:lang w:val="ru-RU" w:eastAsia="sr-Latn-CS"/>
        </w:rPr>
        <w:t>закључења овог уговора</w:t>
      </w:r>
      <w:r w:rsidRPr="00146EF4">
        <w:rPr>
          <w:rFonts w:ascii="Arial" w:hAnsi="Arial" w:cs="Arial"/>
          <w:lang w:val="ru-RU" w:eastAsia="sr-Latn-CS"/>
        </w:rPr>
        <w:t xml:space="preserve"> </w:t>
      </w:r>
      <w:r w:rsidRPr="00146EF4">
        <w:rPr>
          <w:rFonts w:ascii="Arial" w:hAnsi="Arial" w:cs="Arial"/>
          <w:bCs/>
          <w:lang w:val="ru-RU" w:eastAsia="sr-Latn-CS"/>
        </w:rPr>
        <w:t xml:space="preserve">преда Наручиоцу </w:t>
      </w:r>
      <w:r w:rsidRPr="00146EF4">
        <w:rPr>
          <w:rFonts w:ascii="Arial" w:hAnsi="Arial" w:cs="Arial"/>
          <w:lang w:val="ru-RU" w:eastAsia="sr-Latn-CS"/>
        </w:rPr>
        <w:t>бланко соло меницу за отклањање недостатака у гарантном року</w:t>
      </w:r>
      <w:r w:rsidR="00300CFC" w:rsidRPr="00146EF4">
        <w:rPr>
          <w:rFonts w:ascii="Arial" w:hAnsi="Arial" w:cs="Arial"/>
          <w:lang w:val="ru-RU" w:eastAsia="sr-Latn-CS"/>
        </w:rPr>
        <w:t xml:space="preserve"> у износу од 5</w:t>
      </w:r>
      <w:r w:rsidRPr="00146EF4">
        <w:rPr>
          <w:rFonts w:ascii="Arial" w:hAnsi="Arial" w:cs="Arial"/>
          <w:lang w:val="ru-RU" w:eastAsia="sr-Latn-CS"/>
        </w:rPr>
        <w:t xml:space="preserve">% од вредности уговора и са роком важења </w:t>
      </w:r>
      <w:r w:rsidR="00542FE3" w:rsidRPr="00146EF4">
        <w:rPr>
          <w:rFonts w:ascii="Arial" w:hAnsi="Arial" w:cs="Arial"/>
          <w:lang w:val="ru-RU" w:eastAsia="sr-Latn-CS"/>
        </w:rPr>
        <w:t>10 (</w:t>
      </w:r>
      <w:r w:rsidR="00542FE3">
        <w:rPr>
          <w:rFonts w:ascii="Arial" w:hAnsi="Arial" w:cs="Arial"/>
          <w:lang w:val="sr-Cyrl-CS" w:eastAsia="sr-Latn-CS"/>
        </w:rPr>
        <w:t>десет</w:t>
      </w:r>
      <w:r w:rsidR="003913B3" w:rsidRPr="00146EF4">
        <w:rPr>
          <w:rFonts w:ascii="Arial" w:hAnsi="Arial" w:cs="Arial"/>
          <w:lang w:val="ru-RU" w:eastAsia="sr-Latn-CS"/>
        </w:rPr>
        <w:t>)</w:t>
      </w:r>
      <w:r w:rsidR="007342AE" w:rsidRPr="00146EF4">
        <w:rPr>
          <w:rFonts w:ascii="Arial" w:hAnsi="Arial" w:cs="Arial"/>
          <w:lang w:val="ru-RU" w:eastAsia="sr-Latn-CS"/>
        </w:rPr>
        <w:t xml:space="preserve"> </w:t>
      </w:r>
      <w:r w:rsidRPr="00146EF4">
        <w:rPr>
          <w:rFonts w:ascii="Arial" w:hAnsi="Arial" w:cs="Arial"/>
          <w:lang w:val="ru-RU" w:eastAsia="sr-Latn-CS"/>
        </w:rPr>
        <w:t>дана дуже од гарантног рока</w:t>
      </w:r>
      <w:r w:rsidRPr="00146EF4">
        <w:rPr>
          <w:rFonts w:ascii="Arial" w:hAnsi="Arial" w:cs="Arial"/>
          <w:bCs/>
          <w:lang w:val="ru-RU" w:eastAsia="sr-Latn-CS"/>
        </w:rPr>
        <w:t>, која мора бити безусловна и платива на први позив, а у корист Наручиоца.</w:t>
      </w:r>
    </w:p>
    <w:p w:rsidR="004E183C" w:rsidRPr="00146EF4" w:rsidRDefault="00480FF9" w:rsidP="0009037D">
      <w:pPr>
        <w:spacing w:after="0" w:line="240" w:lineRule="auto"/>
        <w:jc w:val="center"/>
        <w:rPr>
          <w:rFonts w:ascii="Arial" w:hAnsi="Arial" w:cs="Arial"/>
          <w:b/>
          <w:bCs/>
          <w:lang w:val="ru-RU" w:eastAsia="sr-Latn-CS"/>
        </w:rPr>
      </w:pPr>
      <w:r w:rsidRPr="00146EF4">
        <w:rPr>
          <w:rFonts w:ascii="Arial" w:hAnsi="Arial" w:cs="Arial"/>
          <w:b/>
          <w:bCs/>
          <w:lang w:val="ru-RU" w:eastAsia="sr-Latn-CS"/>
        </w:rPr>
        <w:t>Члан 12</w:t>
      </w:r>
      <w:r w:rsidR="004E183C" w:rsidRPr="00146EF4">
        <w:rPr>
          <w:rFonts w:ascii="Arial" w:hAnsi="Arial" w:cs="Arial"/>
          <w:b/>
          <w:bCs/>
          <w:lang w:val="ru-RU" w:eastAsia="sr-Latn-CS"/>
        </w:rPr>
        <w:t>.</w:t>
      </w:r>
    </w:p>
    <w:p w:rsidR="00680519" w:rsidRPr="00146EF4" w:rsidRDefault="00680519" w:rsidP="0009037D">
      <w:pPr>
        <w:spacing w:after="0" w:line="240" w:lineRule="auto"/>
        <w:jc w:val="center"/>
        <w:rPr>
          <w:rFonts w:ascii="Arial" w:hAnsi="Arial" w:cs="Arial"/>
          <w:b/>
          <w:bCs/>
          <w:lang w:val="ru-RU" w:eastAsia="sr-Latn-CS"/>
        </w:rPr>
      </w:pPr>
    </w:p>
    <w:p w:rsidR="004E183C" w:rsidRPr="00146EF4" w:rsidRDefault="004E183C" w:rsidP="0009037D">
      <w:pPr>
        <w:spacing w:after="0" w:line="240" w:lineRule="auto"/>
        <w:ind w:firstLine="720"/>
        <w:jc w:val="both"/>
        <w:rPr>
          <w:rFonts w:ascii="Arial" w:hAnsi="Arial" w:cs="Arial"/>
          <w:lang w:val="ru-RU" w:eastAsia="sr-Latn-CS"/>
        </w:rPr>
      </w:pPr>
      <w:r w:rsidRPr="00146EF4">
        <w:rPr>
          <w:rFonts w:ascii="Arial" w:hAnsi="Arial" w:cs="Arial"/>
          <w:lang w:val="ru-RU" w:eastAsia="sr-Latn-CS"/>
        </w:rPr>
        <w:t>Извођач је дужан да у то</w:t>
      </w:r>
      <w:r w:rsidR="00E00843" w:rsidRPr="00146EF4">
        <w:rPr>
          <w:rFonts w:ascii="Arial" w:hAnsi="Arial" w:cs="Arial"/>
          <w:lang w:val="ru-RU" w:eastAsia="sr-Latn-CS"/>
        </w:rPr>
        <w:t>ку гарантног рока, на први писа</w:t>
      </w:r>
      <w:r w:rsidRPr="00146EF4">
        <w:rPr>
          <w:rFonts w:ascii="Arial" w:hAnsi="Arial" w:cs="Arial"/>
          <w:lang w:val="ru-RU" w:eastAsia="sr-Latn-CS"/>
        </w:rPr>
        <w:t>ни позив Наручиоца, отклони о свом трошку све недостатке који се односе на уговорени квалитет изведених радова, уграђених материјала и опреме, а који нису настали неправилном употребом, као и сва оштећења проузрокована овим недостацима.</w:t>
      </w:r>
    </w:p>
    <w:p w:rsidR="004E183C" w:rsidRPr="00146EF4" w:rsidRDefault="004E183C" w:rsidP="0009037D">
      <w:pPr>
        <w:spacing w:after="0" w:line="240" w:lineRule="auto"/>
        <w:ind w:firstLine="720"/>
        <w:jc w:val="both"/>
        <w:rPr>
          <w:rFonts w:ascii="Arial" w:hAnsi="Arial" w:cs="Arial"/>
          <w:lang w:val="ru-RU" w:eastAsia="sr-Latn-CS"/>
        </w:rPr>
      </w:pPr>
      <w:r w:rsidRPr="00146EF4">
        <w:rPr>
          <w:rFonts w:ascii="Arial" w:hAnsi="Arial" w:cs="Arial"/>
          <w:lang w:val="ru-RU" w:eastAsia="sr-Latn-CS"/>
        </w:rPr>
        <w:t>Ако Извођач не приступи извршењу своје обавезе из претходног става у</w:t>
      </w:r>
      <w:r w:rsidR="00E00843" w:rsidRPr="00146EF4">
        <w:rPr>
          <w:rFonts w:ascii="Arial" w:hAnsi="Arial" w:cs="Arial"/>
          <w:lang w:val="ru-RU" w:eastAsia="sr-Latn-CS"/>
        </w:rPr>
        <w:t xml:space="preserve"> року од 5 дана по пријему писа</w:t>
      </w:r>
      <w:r w:rsidRPr="00146EF4">
        <w:rPr>
          <w:rFonts w:ascii="Arial" w:hAnsi="Arial" w:cs="Arial"/>
          <w:lang w:val="ru-RU" w:eastAsia="sr-Latn-CS"/>
        </w:rPr>
        <w:t>ног позива од стране Наручиоца, Наручилац је овлашћен да за отклањање недостатака ангажује друго правно или физичко лице, на терет Извођача</w:t>
      </w:r>
      <w:r w:rsidR="00E46B1A" w:rsidRPr="00146EF4">
        <w:rPr>
          <w:rFonts w:ascii="Arial" w:hAnsi="Arial" w:cs="Arial"/>
          <w:lang w:val="ru-RU" w:eastAsia="sr-Latn-CS"/>
        </w:rPr>
        <w:t>.</w:t>
      </w:r>
    </w:p>
    <w:p w:rsidR="00987A8F" w:rsidRPr="00146EF4" w:rsidRDefault="00987A8F" w:rsidP="0009037D">
      <w:pPr>
        <w:spacing w:after="0" w:line="240" w:lineRule="auto"/>
        <w:rPr>
          <w:rFonts w:ascii="Arial" w:hAnsi="Arial" w:cs="Arial"/>
          <w:b/>
          <w:lang w:val="ru-RU" w:eastAsia="sr-Latn-CS"/>
        </w:rPr>
      </w:pPr>
    </w:p>
    <w:p w:rsidR="004E183C" w:rsidRPr="00146EF4" w:rsidRDefault="004E183C" w:rsidP="0009037D">
      <w:pPr>
        <w:spacing w:after="0" w:line="240" w:lineRule="auto"/>
        <w:jc w:val="center"/>
        <w:rPr>
          <w:rFonts w:ascii="Arial" w:hAnsi="Arial" w:cs="Arial"/>
          <w:b/>
          <w:lang w:val="ru-RU" w:eastAsia="sr-Latn-CS"/>
        </w:rPr>
      </w:pPr>
      <w:r w:rsidRPr="00146EF4">
        <w:rPr>
          <w:rFonts w:ascii="Arial" w:hAnsi="Arial" w:cs="Arial"/>
          <w:b/>
          <w:lang w:val="ru-RU" w:eastAsia="sr-Latn-CS"/>
        </w:rPr>
        <w:t>Члан 1</w:t>
      </w:r>
      <w:r w:rsidR="00480FF9" w:rsidRPr="00146EF4">
        <w:rPr>
          <w:rFonts w:ascii="Arial" w:hAnsi="Arial" w:cs="Arial"/>
          <w:b/>
          <w:lang w:val="ru-RU" w:eastAsia="sr-Latn-CS"/>
        </w:rPr>
        <w:t>3</w:t>
      </w:r>
      <w:r w:rsidRPr="00146EF4">
        <w:rPr>
          <w:rFonts w:ascii="Arial" w:hAnsi="Arial" w:cs="Arial"/>
          <w:b/>
          <w:lang w:val="ru-RU" w:eastAsia="sr-Latn-CS"/>
        </w:rPr>
        <w:t>.</w:t>
      </w:r>
    </w:p>
    <w:p w:rsidR="00680519" w:rsidRPr="00146EF4" w:rsidRDefault="00680519" w:rsidP="0009037D">
      <w:pPr>
        <w:spacing w:after="0" w:line="240" w:lineRule="auto"/>
        <w:jc w:val="center"/>
        <w:rPr>
          <w:rFonts w:ascii="Arial" w:hAnsi="Arial" w:cs="Arial"/>
          <w:b/>
          <w:lang w:val="ru-RU" w:eastAsia="sr-Latn-CS"/>
        </w:rPr>
      </w:pPr>
    </w:p>
    <w:p w:rsidR="004E183C" w:rsidRPr="00146EF4" w:rsidRDefault="004E183C" w:rsidP="0009037D">
      <w:pPr>
        <w:spacing w:after="0" w:line="240" w:lineRule="auto"/>
        <w:jc w:val="both"/>
        <w:rPr>
          <w:rFonts w:ascii="Arial" w:hAnsi="Arial" w:cs="Arial"/>
          <w:bCs/>
          <w:lang w:val="ru-RU" w:eastAsia="sr-Latn-CS"/>
        </w:rPr>
      </w:pPr>
      <w:r w:rsidRPr="00146EF4">
        <w:rPr>
          <w:rFonts w:ascii="Arial" w:hAnsi="Arial" w:cs="Arial"/>
          <w:lang w:val="ru-RU" w:eastAsia="sr-Latn-CS"/>
        </w:rPr>
        <w:tab/>
      </w:r>
      <w:r w:rsidRPr="00146EF4">
        <w:rPr>
          <w:rFonts w:ascii="Arial" w:hAnsi="Arial" w:cs="Arial"/>
          <w:bCs/>
          <w:lang w:val="ru-RU" w:eastAsia="sr-Latn-CS"/>
        </w:rPr>
        <w:t>За укупан уграђени материјал Извођач мора да има сертификате квалитета и атесте који се захтевају по важећим прописима</w:t>
      </w:r>
      <w:r w:rsidR="00C66111" w:rsidRPr="00146EF4">
        <w:rPr>
          <w:rFonts w:ascii="Arial" w:hAnsi="Arial" w:cs="Arial"/>
          <w:bCs/>
          <w:lang w:val="ru-RU" w:eastAsia="sr-Latn-CS"/>
        </w:rPr>
        <w:t>.</w:t>
      </w:r>
    </w:p>
    <w:p w:rsidR="004E183C" w:rsidRPr="00146EF4" w:rsidRDefault="00C66111" w:rsidP="0009037D">
      <w:pPr>
        <w:tabs>
          <w:tab w:val="left" w:pos="709"/>
        </w:tabs>
        <w:spacing w:after="0" w:line="240" w:lineRule="auto"/>
        <w:jc w:val="both"/>
        <w:rPr>
          <w:rFonts w:ascii="Arial" w:hAnsi="Arial" w:cs="Arial"/>
          <w:lang w:val="ru-RU" w:eastAsia="sr-Latn-CS"/>
        </w:rPr>
      </w:pPr>
      <w:r w:rsidRPr="00146EF4">
        <w:rPr>
          <w:rFonts w:ascii="Arial" w:hAnsi="Arial" w:cs="Arial"/>
          <w:lang w:val="ru-RU" w:eastAsia="sr-Latn-CS"/>
        </w:rPr>
        <w:tab/>
      </w:r>
      <w:r w:rsidR="004E183C" w:rsidRPr="00146EF4">
        <w:rPr>
          <w:rFonts w:ascii="Arial" w:hAnsi="Arial" w:cs="Arial"/>
          <w:lang w:val="ru-RU" w:eastAsia="sr-Latn-CS"/>
        </w:rPr>
        <w:t>Извођач је дужан да после извршене набавке материјала, а пре уградње и постављања исте, Наручиоца благовремено обавести о потреби увида и контроле материјала у погледу испуњености стандарда прописаних важећим Правилницима и позитивном законском регулативом.</w:t>
      </w:r>
    </w:p>
    <w:p w:rsidR="004E183C" w:rsidRPr="00146EF4" w:rsidRDefault="004E183C" w:rsidP="0009037D">
      <w:pPr>
        <w:spacing w:after="0" w:line="240" w:lineRule="auto"/>
        <w:jc w:val="both"/>
        <w:rPr>
          <w:rFonts w:ascii="Arial" w:hAnsi="Arial" w:cs="Arial"/>
          <w:bCs/>
          <w:lang w:val="ru-RU" w:eastAsia="sr-Latn-CS"/>
        </w:rPr>
      </w:pPr>
      <w:r w:rsidRPr="00146EF4">
        <w:rPr>
          <w:rFonts w:ascii="Arial" w:hAnsi="Arial" w:cs="Arial"/>
          <w:bCs/>
          <w:lang w:val="ru-RU" w:eastAsia="sr-Latn-CS"/>
        </w:rPr>
        <w:tab/>
        <w:t>Уколико Наручилац утврди да уграђени материјал не одговарају стандардима и техничким прописима, он их одбија и забрањује њихову употребу. У случају спора меродаван је налаз овлашћене организације за контролу квалитета.</w:t>
      </w:r>
    </w:p>
    <w:p w:rsidR="00192067" w:rsidRPr="00146EF4" w:rsidRDefault="004E183C" w:rsidP="0009037D">
      <w:pPr>
        <w:spacing w:after="0" w:line="240" w:lineRule="auto"/>
        <w:jc w:val="both"/>
        <w:rPr>
          <w:rFonts w:ascii="Arial" w:hAnsi="Arial" w:cs="Arial"/>
          <w:bCs/>
          <w:lang w:val="ru-RU" w:eastAsia="sr-Latn-CS"/>
        </w:rPr>
      </w:pPr>
      <w:r w:rsidRPr="00146EF4">
        <w:rPr>
          <w:rFonts w:ascii="Arial" w:hAnsi="Arial" w:cs="Arial"/>
          <w:bCs/>
          <w:lang w:val="ru-RU" w:eastAsia="sr-Latn-CS"/>
        </w:rPr>
        <w:tab/>
        <w:t>Извођач је дужан да о свом трошку обави одговарајућа испитивања материјала и контролу квалитета опреме. Поред тога, он је одговоран уколико употреби материјал који не одговара квалитету.</w:t>
      </w:r>
    </w:p>
    <w:p w:rsidR="004E183C" w:rsidRPr="00146EF4" w:rsidRDefault="004E183C" w:rsidP="0009037D">
      <w:pPr>
        <w:spacing w:after="0" w:line="240" w:lineRule="auto"/>
        <w:jc w:val="both"/>
        <w:rPr>
          <w:rFonts w:ascii="Arial" w:hAnsi="Arial" w:cs="Arial"/>
          <w:bCs/>
          <w:lang w:val="ru-RU" w:eastAsia="sr-Latn-CS"/>
        </w:rPr>
      </w:pPr>
      <w:r w:rsidRPr="00146EF4">
        <w:rPr>
          <w:rFonts w:ascii="Arial" w:hAnsi="Arial" w:cs="Arial"/>
          <w:bCs/>
          <w:lang w:val="ru-RU" w:eastAsia="sr-Latn-CS"/>
        </w:rPr>
        <w:tab/>
        <w:t>У случају да је због употребе неквалитетног материјала угрожена безбедност објекта, Наручилац има право да тражи да Извођач поруши изведене радове и да их о свом трошку поново изведе у складу са техничком документацијом и уговорним одредбама. Уколико Извођач у одређеном року то не учини, Наручилац има право да ангажује другог Извођача искључиво на трошак Извођача по овом уговору.</w:t>
      </w:r>
    </w:p>
    <w:p w:rsidR="004E183C" w:rsidRPr="00146EF4" w:rsidRDefault="004E183C" w:rsidP="0009037D">
      <w:pPr>
        <w:spacing w:after="0" w:line="240" w:lineRule="auto"/>
        <w:jc w:val="center"/>
        <w:rPr>
          <w:rFonts w:ascii="Arial" w:hAnsi="Arial" w:cs="Arial"/>
          <w:b/>
          <w:bCs/>
          <w:lang w:val="ru-RU" w:eastAsia="sr-Latn-CS"/>
        </w:rPr>
      </w:pPr>
      <w:r w:rsidRPr="00146EF4">
        <w:rPr>
          <w:rFonts w:ascii="Arial" w:hAnsi="Arial" w:cs="Arial"/>
          <w:b/>
          <w:bCs/>
          <w:lang w:val="ru-RU" w:eastAsia="sr-Latn-CS"/>
        </w:rPr>
        <w:t>Члан</w:t>
      </w:r>
      <w:r w:rsidR="00987A8F" w:rsidRPr="00146EF4">
        <w:rPr>
          <w:rFonts w:ascii="Arial" w:hAnsi="Arial" w:cs="Arial"/>
          <w:b/>
          <w:bCs/>
          <w:lang w:val="ru-RU" w:eastAsia="sr-Latn-CS"/>
        </w:rPr>
        <w:t xml:space="preserve"> </w:t>
      </w:r>
      <w:r w:rsidRPr="00146EF4">
        <w:rPr>
          <w:rFonts w:ascii="Arial" w:hAnsi="Arial" w:cs="Arial"/>
          <w:b/>
          <w:bCs/>
          <w:lang w:val="ru-RU" w:eastAsia="sr-Latn-CS"/>
        </w:rPr>
        <w:t>1</w:t>
      </w:r>
      <w:r w:rsidR="00480FF9" w:rsidRPr="00146EF4">
        <w:rPr>
          <w:rFonts w:ascii="Arial" w:hAnsi="Arial" w:cs="Arial"/>
          <w:b/>
          <w:bCs/>
          <w:lang w:val="ru-RU" w:eastAsia="sr-Latn-CS"/>
        </w:rPr>
        <w:t>4</w:t>
      </w:r>
      <w:r w:rsidRPr="00146EF4">
        <w:rPr>
          <w:rFonts w:ascii="Arial" w:hAnsi="Arial" w:cs="Arial"/>
          <w:b/>
          <w:bCs/>
          <w:lang w:val="ru-RU" w:eastAsia="sr-Latn-CS"/>
        </w:rPr>
        <w:t>.</w:t>
      </w:r>
    </w:p>
    <w:p w:rsidR="00680519" w:rsidRPr="00146EF4" w:rsidRDefault="00680519" w:rsidP="0009037D">
      <w:pPr>
        <w:spacing w:after="0" w:line="240" w:lineRule="auto"/>
        <w:jc w:val="center"/>
        <w:rPr>
          <w:rFonts w:ascii="Arial" w:hAnsi="Arial" w:cs="Arial"/>
          <w:b/>
          <w:bCs/>
          <w:lang w:val="ru-RU" w:eastAsia="sr-Latn-CS"/>
        </w:rPr>
      </w:pPr>
    </w:p>
    <w:p w:rsidR="004E183C" w:rsidRPr="00146EF4" w:rsidRDefault="004E183C" w:rsidP="0009037D">
      <w:pPr>
        <w:spacing w:after="0" w:line="240" w:lineRule="auto"/>
        <w:jc w:val="both"/>
        <w:rPr>
          <w:rFonts w:ascii="Arial" w:hAnsi="Arial" w:cs="Arial"/>
          <w:bCs/>
          <w:lang w:val="ru-RU" w:eastAsia="sr-Latn-CS"/>
        </w:rPr>
      </w:pPr>
      <w:r w:rsidRPr="00146EF4">
        <w:rPr>
          <w:rFonts w:ascii="Arial" w:hAnsi="Arial" w:cs="Arial"/>
          <w:bCs/>
          <w:lang w:val="ru-RU" w:eastAsia="sr-Latn-CS"/>
        </w:rPr>
        <w:lastRenderedPageBreak/>
        <w:tab/>
        <w:t>Извођач у потпуности одговара Наручиоцу за извршење уговорених обавеза, те и за радове изведене од стране подизвођача или осталих чланова групе понуђача, као да их је сам извео.</w:t>
      </w:r>
    </w:p>
    <w:p w:rsidR="00760ABD" w:rsidRPr="00146EF4" w:rsidRDefault="00760ABD" w:rsidP="00760ABD">
      <w:pPr>
        <w:spacing w:after="0" w:line="240" w:lineRule="auto"/>
        <w:rPr>
          <w:rFonts w:ascii="Arial" w:hAnsi="Arial" w:cs="Arial"/>
          <w:lang w:val="ru-RU" w:eastAsia="sr-Latn-CS"/>
        </w:rPr>
      </w:pPr>
    </w:p>
    <w:p w:rsidR="00680519" w:rsidRPr="00146EF4" w:rsidRDefault="00680519" w:rsidP="00680519">
      <w:pPr>
        <w:spacing w:after="0" w:line="240" w:lineRule="auto"/>
        <w:jc w:val="center"/>
        <w:rPr>
          <w:rFonts w:ascii="Arial" w:hAnsi="Arial" w:cs="Arial"/>
          <w:b/>
          <w:lang w:val="ru-RU" w:eastAsia="sr-Latn-CS"/>
        </w:rPr>
      </w:pPr>
      <w:r>
        <w:rPr>
          <w:rFonts w:ascii="Arial" w:hAnsi="Arial" w:cs="Arial"/>
          <w:b/>
          <w:lang w:val="sr-Cyrl-CS" w:eastAsia="sr-Latn-CS"/>
        </w:rPr>
        <w:t>Члан 1</w:t>
      </w:r>
      <w:r w:rsidRPr="00146EF4">
        <w:rPr>
          <w:rFonts w:ascii="Arial" w:hAnsi="Arial" w:cs="Arial"/>
          <w:b/>
          <w:lang w:val="ru-RU" w:eastAsia="sr-Latn-CS"/>
        </w:rPr>
        <w:t>5</w:t>
      </w:r>
      <w:r w:rsidRPr="00680519">
        <w:rPr>
          <w:rFonts w:ascii="Arial" w:hAnsi="Arial" w:cs="Arial"/>
          <w:b/>
          <w:lang w:val="sr-Cyrl-CS" w:eastAsia="sr-Latn-CS"/>
        </w:rPr>
        <w:t>.</w:t>
      </w:r>
    </w:p>
    <w:p w:rsidR="00680519" w:rsidRPr="00146EF4" w:rsidRDefault="00680519" w:rsidP="00680519">
      <w:pPr>
        <w:spacing w:after="0" w:line="240" w:lineRule="auto"/>
        <w:jc w:val="center"/>
        <w:rPr>
          <w:rFonts w:ascii="Arial" w:hAnsi="Arial" w:cs="Arial"/>
          <w:b/>
          <w:lang w:val="ru-RU" w:eastAsia="sr-Latn-CS"/>
        </w:rPr>
      </w:pPr>
    </w:p>
    <w:p w:rsidR="00680519" w:rsidRPr="00146EF4" w:rsidRDefault="00680519" w:rsidP="00680519">
      <w:pPr>
        <w:spacing w:after="0" w:line="240" w:lineRule="auto"/>
        <w:jc w:val="both"/>
        <w:rPr>
          <w:rFonts w:ascii="Arial" w:hAnsi="Arial" w:cs="Arial"/>
          <w:lang w:val="ru-RU" w:eastAsia="sr-Latn-CS"/>
        </w:rPr>
      </w:pPr>
      <w:r w:rsidRPr="00146EF4">
        <w:rPr>
          <w:rFonts w:ascii="Arial" w:hAnsi="Arial" w:cs="Arial"/>
          <w:lang w:val="ru-RU" w:eastAsia="sr-Latn-CS"/>
        </w:rPr>
        <w:tab/>
        <w:t xml:space="preserve">Уколико се током извођења уговорених радова појави потреба за извођењем вишкова радова, Извођач је дужан да </w:t>
      </w:r>
      <w:r w:rsidR="009F0425">
        <w:rPr>
          <w:rFonts w:ascii="Arial" w:hAnsi="Arial" w:cs="Arial"/>
          <w:lang w:val="ru-RU" w:eastAsia="sr-Latn-CS"/>
        </w:rPr>
        <w:t xml:space="preserve">писано обавести стручни надзор </w:t>
      </w:r>
      <w:r w:rsidR="009F0425">
        <w:rPr>
          <w:rFonts w:ascii="Arial" w:hAnsi="Arial" w:cs="Arial"/>
          <w:lang w:val="sr-Cyrl-RS" w:eastAsia="sr-Latn-CS"/>
        </w:rPr>
        <w:t>Н</w:t>
      </w:r>
      <w:r w:rsidR="009F0425">
        <w:rPr>
          <w:rFonts w:ascii="Arial" w:hAnsi="Arial" w:cs="Arial"/>
          <w:lang w:val="ru-RU" w:eastAsia="sr-Latn-CS"/>
        </w:rPr>
        <w:t>аручиоца и самог Н</w:t>
      </w:r>
      <w:r w:rsidRPr="00146EF4">
        <w:rPr>
          <w:rFonts w:ascii="Arial" w:hAnsi="Arial" w:cs="Arial"/>
          <w:lang w:val="ru-RU" w:eastAsia="sr-Latn-CS"/>
        </w:rPr>
        <w:t>аручиоца о потреби за извођењем вишкова радова.</w:t>
      </w:r>
    </w:p>
    <w:p w:rsidR="00680519" w:rsidRPr="00146EF4" w:rsidRDefault="00680519" w:rsidP="00680519">
      <w:pPr>
        <w:autoSpaceDE w:val="0"/>
        <w:autoSpaceDN w:val="0"/>
        <w:adjustRightInd w:val="0"/>
        <w:spacing w:after="0" w:line="240" w:lineRule="auto"/>
        <w:jc w:val="both"/>
        <w:rPr>
          <w:rFonts w:ascii="Arial" w:hAnsi="Arial" w:cs="Arial"/>
          <w:b/>
          <w:bCs/>
          <w:lang w:val="ru-RU"/>
        </w:rPr>
      </w:pPr>
      <w:r w:rsidRPr="00146EF4">
        <w:rPr>
          <w:rFonts w:ascii="Arial" w:hAnsi="Arial" w:cs="Arial"/>
          <w:lang w:val="ru-RU"/>
        </w:rPr>
        <w:tab/>
        <w:t>Извођач је обавезан да, достави Наручиоцу, преко надзорног органа, преглед вишкова и мањкова радова са количинама и уговореним јединичним ценама.</w:t>
      </w:r>
    </w:p>
    <w:p w:rsidR="00680519" w:rsidRPr="00146EF4" w:rsidRDefault="00680519" w:rsidP="00680519">
      <w:pPr>
        <w:autoSpaceDE w:val="0"/>
        <w:autoSpaceDN w:val="0"/>
        <w:adjustRightInd w:val="0"/>
        <w:spacing w:after="0" w:line="240" w:lineRule="auto"/>
        <w:jc w:val="both"/>
        <w:rPr>
          <w:rFonts w:ascii="Arial" w:hAnsi="Arial" w:cs="Arial"/>
          <w:lang w:val="ru-RU"/>
        </w:rPr>
      </w:pPr>
      <w:r w:rsidRPr="00146EF4">
        <w:rPr>
          <w:rFonts w:ascii="Arial" w:hAnsi="Arial" w:cs="Arial"/>
          <w:lang w:val="ru-RU"/>
        </w:rPr>
        <w:tab/>
        <w:t>Надзорни орган је у обавези да провери основаност истог, описе позиција и количине и достави мишљење са детаљним образложењем Наручиоцу на усвајање, најкасније у року од 10 дана од дана пријема.</w:t>
      </w:r>
    </w:p>
    <w:p w:rsidR="00680519" w:rsidRPr="00B1044A" w:rsidRDefault="00680519" w:rsidP="00A53EBB">
      <w:pPr>
        <w:autoSpaceDE w:val="0"/>
        <w:autoSpaceDN w:val="0"/>
        <w:adjustRightInd w:val="0"/>
        <w:spacing w:after="0" w:line="240" w:lineRule="auto"/>
        <w:jc w:val="both"/>
        <w:rPr>
          <w:rFonts w:ascii="Arial" w:hAnsi="Arial" w:cs="Arial"/>
          <w:lang w:val="ru-RU"/>
        </w:rPr>
      </w:pPr>
      <w:r w:rsidRPr="00B1044A">
        <w:rPr>
          <w:rFonts w:ascii="Arial" w:hAnsi="Arial" w:cs="Arial"/>
          <w:lang w:val="ru-RU"/>
        </w:rPr>
        <w:tab/>
        <w:t>По прихватању прегледа вишкова и мањк</w:t>
      </w:r>
      <w:r w:rsidR="00A53EBB" w:rsidRPr="00B1044A">
        <w:rPr>
          <w:rFonts w:ascii="Arial" w:hAnsi="Arial" w:cs="Arial"/>
          <w:lang w:val="ru-RU"/>
        </w:rPr>
        <w:t>ова радова од стране Наручиоца, Извођач ће исте извести</w:t>
      </w:r>
      <w:r w:rsidRPr="00B1044A">
        <w:rPr>
          <w:rFonts w:ascii="Arial" w:hAnsi="Arial" w:cs="Arial"/>
          <w:lang w:val="ru-RU"/>
        </w:rPr>
        <w:t xml:space="preserve">. </w:t>
      </w:r>
    </w:p>
    <w:p w:rsidR="00680519" w:rsidRPr="00146EF4" w:rsidRDefault="00680519" w:rsidP="00680519">
      <w:pPr>
        <w:autoSpaceDE w:val="0"/>
        <w:autoSpaceDN w:val="0"/>
        <w:adjustRightInd w:val="0"/>
        <w:spacing w:after="0" w:line="240" w:lineRule="auto"/>
        <w:ind w:firstLine="720"/>
        <w:jc w:val="both"/>
        <w:rPr>
          <w:rFonts w:ascii="Arial" w:hAnsi="Arial" w:cs="Arial"/>
          <w:lang w:val="ru-RU"/>
        </w:rPr>
      </w:pPr>
      <w:r w:rsidRPr="00146EF4">
        <w:rPr>
          <w:rFonts w:ascii="Arial" w:hAnsi="Arial" w:cs="Arial"/>
          <w:lang w:val="ru-RU"/>
        </w:rPr>
        <w:t>Јединичне цене за све позиције из предмера и предрачуна радова из усвојене понуде Извођача за које се утврди постојање вишкова радова остају фиксне и непроменљиве.</w:t>
      </w:r>
    </w:p>
    <w:p w:rsidR="00680519" w:rsidRDefault="00680519" w:rsidP="00680519">
      <w:pPr>
        <w:autoSpaceDE w:val="0"/>
        <w:autoSpaceDN w:val="0"/>
        <w:adjustRightInd w:val="0"/>
        <w:spacing w:after="0" w:line="240" w:lineRule="auto"/>
        <w:ind w:firstLine="720"/>
        <w:jc w:val="both"/>
        <w:rPr>
          <w:rFonts w:ascii="Arial" w:hAnsi="Arial" w:cs="Arial"/>
          <w:lang w:val="sr-Latn-RS"/>
        </w:rPr>
      </w:pPr>
      <w:r w:rsidRPr="00146EF4">
        <w:rPr>
          <w:rFonts w:ascii="Arial" w:hAnsi="Arial" w:cs="Arial"/>
          <w:lang w:val="ru-RU"/>
        </w:rPr>
        <w:t>Извођење вишка радова до 10 % вредности укупно уговорених радова неће утицати на продужетак рока завршетка радова.</w:t>
      </w:r>
    </w:p>
    <w:p w:rsidR="00B1044A" w:rsidRPr="00BB02A0" w:rsidRDefault="00B1044A" w:rsidP="00680519">
      <w:pPr>
        <w:autoSpaceDE w:val="0"/>
        <w:autoSpaceDN w:val="0"/>
        <w:adjustRightInd w:val="0"/>
        <w:spacing w:after="0" w:line="240" w:lineRule="auto"/>
        <w:ind w:firstLine="720"/>
        <w:jc w:val="both"/>
        <w:rPr>
          <w:rFonts w:ascii="Arial" w:hAnsi="Arial" w:cs="Arial"/>
          <w:b/>
          <w:lang w:val="sr-Cyrl-RS"/>
        </w:rPr>
      </w:pPr>
      <w:r w:rsidRPr="00BB02A0">
        <w:rPr>
          <w:rFonts w:ascii="Arial" w:hAnsi="Arial" w:cs="Arial"/>
          <w:b/>
          <w:lang w:val="sr-Cyrl-RS"/>
        </w:rPr>
        <w:t>Вишкови радова ће бити одобрени под условом да Наручилац обезбеди финансијска средства за исте.</w:t>
      </w:r>
      <w:r w:rsidR="00BB02A0">
        <w:rPr>
          <w:rFonts w:ascii="Arial" w:hAnsi="Arial" w:cs="Arial"/>
          <w:b/>
          <w:lang w:val="sr-Cyrl-RS"/>
        </w:rPr>
        <w:t xml:space="preserve"> Уколико Наручилац не буде обезбедио финансијска средства, вишкови радова се не могу изводити.</w:t>
      </w:r>
    </w:p>
    <w:p w:rsidR="002C127A" w:rsidRDefault="002C127A" w:rsidP="0009037D">
      <w:pPr>
        <w:spacing w:after="0" w:line="240" w:lineRule="auto"/>
        <w:jc w:val="center"/>
        <w:rPr>
          <w:rFonts w:ascii="Arial" w:hAnsi="Arial" w:cs="Arial"/>
          <w:b/>
          <w:lang w:val="ru-RU" w:eastAsia="sr-Latn-CS"/>
        </w:rPr>
      </w:pPr>
    </w:p>
    <w:p w:rsidR="002C127A" w:rsidRPr="00146EF4" w:rsidRDefault="002C127A" w:rsidP="002C127A">
      <w:pPr>
        <w:spacing w:after="0" w:line="240" w:lineRule="auto"/>
        <w:jc w:val="center"/>
        <w:rPr>
          <w:rFonts w:ascii="Arial" w:hAnsi="Arial" w:cs="Arial"/>
          <w:b/>
          <w:lang w:val="ru-RU" w:eastAsia="sr-Latn-CS"/>
        </w:rPr>
      </w:pPr>
      <w:r w:rsidRPr="00146EF4">
        <w:rPr>
          <w:rFonts w:ascii="Arial" w:hAnsi="Arial" w:cs="Arial"/>
          <w:b/>
          <w:lang w:val="ru-RU" w:eastAsia="sr-Latn-CS"/>
        </w:rPr>
        <w:t>Члан 16.</w:t>
      </w:r>
    </w:p>
    <w:p w:rsidR="002C127A" w:rsidRDefault="002C127A" w:rsidP="0009037D">
      <w:pPr>
        <w:spacing w:after="0" w:line="240" w:lineRule="auto"/>
        <w:jc w:val="center"/>
        <w:rPr>
          <w:rFonts w:ascii="Arial" w:hAnsi="Arial" w:cs="Arial"/>
          <w:b/>
          <w:lang w:val="ru-RU" w:eastAsia="sr-Latn-CS"/>
        </w:rPr>
      </w:pPr>
    </w:p>
    <w:p w:rsidR="00183B4D" w:rsidRPr="00B1044A" w:rsidRDefault="00F27525" w:rsidP="00F27525">
      <w:pPr>
        <w:spacing w:after="0" w:line="240" w:lineRule="auto"/>
        <w:jc w:val="both"/>
        <w:rPr>
          <w:rFonts w:ascii="Arial" w:hAnsi="Arial" w:cs="Arial"/>
          <w:lang w:val="ru-RU" w:eastAsia="sr-Latn-CS"/>
        </w:rPr>
      </w:pPr>
      <w:r w:rsidRPr="00B1044A">
        <w:rPr>
          <w:rFonts w:ascii="Arial" w:hAnsi="Arial" w:cs="Arial"/>
          <w:lang w:val="ru-RU" w:eastAsia="sr-Latn-CS"/>
        </w:rPr>
        <w:tab/>
        <w:t xml:space="preserve">Измена уговора се може вршити у случају појаве непредвиђених радова, уколико су испуњени услови из члана 157. Закона. </w:t>
      </w:r>
    </w:p>
    <w:p w:rsidR="00183B4D" w:rsidRPr="00B1044A" w:rsidRDefault="00183B4D" w:rsidP="00345FCA">
      <w:pPr>
        <w:spacing w:after="0" w:line="240" w:lineRule="auto"/>
        <w:ind w:firstLine="720"/>
        <w:jc w:val="both"/>
        <w:rPr>
          <w:rFonts w:ascii="Arial" w:eastAsia="Arial Unicode MS" w:hAnsi="Arial" w:cs="Arial"/>
          <w:kern w:val="2"/>
          <w:lang w:val="sr-Cyrl-CS" w:eastAsia="ar-SA"/>
        </w:rPr>
      </w:pPr>
      <w:r w:rsidRPr="00B1044A">
        <w:rPr>
          <w:rFonts w:ascii="Arial" w:eastAsia="Arial Unicode MS" w:hAnsi="Arial" w:cs="Arial"/>
          <w:kern w:val="2"/>
          <w:lang w:val="sr-Cyrl-CS" w:eastAsia="ar-SA"/>
        </w:rPr>
        <w:t>Извођач је обавезан да одмах по уоченој потреби за извођењем непредвиђених радова, а пре извођења истих, достави Наручиоцу, преко надзорног органа, захтев за извођење непредвиђених радова са предмером и предрачуном</w:t>
      </w:r>
      <w:r w:rsidR="00345FCA" w:rsidRPr="00B1044A">
        <w:rPr>
          <w:rFonts w:ascii="Arial" w:eastAsia="Arial Unicode MS" w:hAnsi="Arial" w:cs="Arial"/>
          <w:kern w:val="2"/>
          <w:lang w:val="sr-Cyrl-CS" w:eastAsia="ar-SA"/>
        </w:rPr>
        <w:t>.</w:t>
      </w:r>
    </w:p>
    <w:p w:rsidR="00183B4D" w:rsidRPr="00B1044A" w:rsidRDefault="00183B4D" w:rsidP="00345FCA">
      <w:pPr>
        <w:spacing w:after="0" w:line="240" w:lineRule="auto"/>
        <w:ind w:firstLine="720"/>
        <w:jc w:val="both"/>
        <w:rPr>
          <w:rFonts w:ascii="Arial" w:hAnsi="Arial" w:cs="Arial"/>
          <w:lang w:val="ru-RU" w:eastAsia="sr-Latn-CS"/>
        </w:rPr>
      </w:pPr>
      <w:r w:rsidRPr="00B1044A">
        <w:rPr>
          <w:rFonts w:ascii="Arial" w:eastAsia="Arial Unicode MS" w:hAnsi="Arial" w:cs="Arial"/>
          <w:kern w:val="2"/>
          <w:lang w:val="sr-Cyrl-CS" w:eastAsia="ar-SA"/>
        </w:rPr>
        <w:t>Надзорни орган проверава основаност потребе за извођењем непредвиђених радова, врши контролу предмера и предрачуна непредвиђених радова, описа позиција и количина и своје мишљење, односно детаљно образложење, доставља Наручиоцу, најкасније у року од 5 дана од дана пријема. По давању сагласности од стране Наручица за извођењем непредвиђених радова</w:t>
      </w:r>
      <w:r w:rsidR="00345FCA" w:rsidRPr="00B1044A">
        <w:rPr>
          <w:rFonts w:ascii="Arial" w:eastAsia="Arial Unicode MS" w:hAnsi="Arial" w:cs="Arial"/>
          <w:kern w:val="2"/>
          <w:lang w:val="sr-Cyrl-CS" w:eastAsia="ar-SA"/>
        </w:rPr>
        <w:t>, Наручилац и Извођач ће закључити Анекс уговора и наручилац ће Обавештење о измени уговора послати на објављивање на Портал јавних набавки у року од десет дана од дана измене уговора.</w:t>
      </w:r>
    </w:p>
    <w:p w:rsidR="002C127A" w:rsidRPr="00B1044A" w:rsidRDefault="00F27525" w:rsidP="00F27525">
      <w:pPr>
        <w:spacing w:after="0" w:line="240" w:lineRule="auto"/>
        <w:jc w:val="both"/>
        <w:rPr>
          <w:rFonts w:ascii="Arial" w:hAnsi="Arial" w:cs="Arial"/>
          <w:lang w:val="ru-RU" w:eastAsia="sr-Latn-CS"/>
        </w:rPr>
      </w:pPr>
      <w:r w:rsidRPr="00B1044A">
        <w:rPr>
          <w:rFonts w:ascii="Arial" w:hAnsi="Arial" w:cs="Arial"/>
          <w:lang w:val="ru-RU" w:eastAsia="sr-Latn-CS"/>
        </w:rPr>
        <w:t xml:space="preserve"> </w:t>
      </w:r>
      <w:r w:rsidR="00345FCA" w:rsidRPr="00B1044A">
        <w:rPr>
          <w:rFonts w:ascii="Arial" w:hAnsi="Arial" w:cs="Arial"/>
          <w:lang w:val="ru-RU" w:eastAsia="sr-Latn-CS"/>
        </w:rPr>
        <w:tab/>
      </w:r>
      <w:r w:rsidRPr="00B1044A">
        <w:rPr>
          <w:rFonts w:ascii="Arial" w:hAnsi="Arial" w:cs="Arial"/>
          <w:lang w:val="ru-RU" w:eastAsia="sr-Latn-CS"/>
        </w:rPr>
        <w:t>Повећање вредности уговора не може бити веће од 50% вредности првобитног уговора.</w:t>
      </w:r>
    </w:p>
    <w:p w:rsidR="002C127A" w:rsidRDefault="00B1044A" w:rsidP="00B1044A">
      <w:pPr>
        <w:autoSpaceDE w:val="0"/>
        <w:autoSpaceDN w:val="0"/>
        <w:adjustRightInd w:val="0"/>
        <w:spacing w:after="0" w:line="240" w:lineRule="auto"/>
        <w:ind w:firstLine="720"/>
        <w:jc w:val="both"/>
        <w:rPr>
          <w:rFonts w:ascii="Arial" w:hAnsi="Arial" w:cs="Arial"/>
          <w:b/>
          <w:lang w:val="sr-Cyrl-RS"/>
        </w:rPr>
      </w:pPr>
      <w:r w:rsidRPr="00834A81">
        <w:rPr>
          <w:rFonts w:ascii="Arial" w:hAnsi="Arial" w:cs="Arial"/>
          <w:b/>
          <w:lang w:val="sr-Cyrl-RS"/>
        </w:rPr>
        <w:t>Непредвиђени</w:t>
      </w:r>
      <w:r w:rsidRPr="00834A81">
        <w:rPr>
          <w:rFonts w:ascii="Arial" w:hAnsi="Arial" w:cs="Arial"/>
          <w:b/>
          <w:lang w:val="sr-Cyrl-RS"/>
        </w:rPr>
        <w:t xml:space="preserve"> радова ће бити одобрени под условом да Наручилац обезбеди финансијска средства за исте.</w:t>
      </w:r>
      <w:r w:rsidR="00BB02A0" w:rsidRPr="00834A81">
        <w:rPr>
          <w:b/>
          <w:lang w:val="ru-RU"/>
        </w:rPr>
        <w:t xml:space="preserve"> </w:t>
      </w:r>
      <w:r w:rsidR="00BB02A0" w:rsidRPr="00834A81">
        <w:rPr>
          <w:rFonts w:ascii="Arial" w:hAnsi="Arial" w:cs="Arial"/>
          <w:b/>
          <w:lang w:val="sr-Cyrl-RS"/>
        </w:rPr>
        <w:t xml:space="preserve">Уколико Наручилац не буде обезбедио финансијска средства, непредвиђени радови се не могу изводити. </w:t>
      </w:r>
    </w:p>
    <w:p w:rsidR="00834A81" w:rsidRPr="00834A81" w:rsidRDefault="00834A81" w:rsidP="00B1044A">
      <w:pPr>
        <w:autoSpaceDE w:val="0"/>
        <w:autoSpaceDN w:val="0"/>
        <w:adjustRightInd w:val="0"/>
        <w:spacing w:after="0" w:line="240" w:lineRule="auto"/>
        <w:ind w:firstLine="720"/>
        <w:jc w:val="both"/>
        <w:rPr>
          <w:rFonts w:ascii="Arial" w:hAnsi="Arial" w:cs="Arial"/>
          <w:b/>
          <w:lang w:val="sr-Cyrl-RS"/>
        </w:rPr>
      </w:pPr>
    </w:p>
    <w:p w:rsidR="004E183C" w:rsidRPr="00146EF4" w:rsidRDefault="00480FF9" w:rsidP="0009037D">
      <w:pPr>
        <w:spacing w:after="0" w:line="240" w:lineRule="auto"/>
        <w:jc w:val="center"/>
        <w:rPr>
          <w:rFonts w:ascii="Arial" w:hAnsi="Arial" w:cs="Arial"/>
          <w:b/>
          <w:lang w:val="ru-RU" w:eastAsia="sr-Latn-CS"/>
        </w:rPr>
      </w:pPr>
      <w:r w:rsidRPr="00146EF4">
        <w:rPr>
          <w:rFonts w:ascii="Arial" w:hAnsi="Arial" w:cs="Arial"/>
          <w:b/>
          <w:lang w:val="ru-RU" w:eastAsia="sr-Latn-CS"/>
        </w:rPr>
        <w:t>Члан 1</w:t>
      </w:r>
      <w:r w:rsidR="00F27525">
        <w:rPr>
          <w:rFonts w:ascii="Arial" w:hAnsi="Arial" w:cs="Arial"/>
          <w:b/>
          <w:lang w:val="ru-RU" w:eastAsia="sr-Latn-CS"/>
        </w:rPr>
        <w:t>7</w:t>
      </w:r>
      <w:r w:rsidR="004E183C" w:rsidRPr="00146EF4">
        <w:rPr>
          <w:rFonts w:ascii="Arial" w:hAnsi="Arial" w:cs="Arial"/>
          <w:b/>
          <w:lang w:val="ru-RU" w:eastAsia="sr-Latn-CS"/>
        </w:rPr>
        <w:t>.</w:t>
      </w:r>
    </w:p>
    <w:p w:rsidR="00680519" w:rsidRPr="00146EF4" w:rsidRDefault="00680519" w:rsidP="0009037D">
      <w:pPr>
        <w:spacing w:after="0" w:line="240" w:lineRule="auto"/>
        <w:jc w:val="center"/>
        <w:rPr>
          <w:rFonts w:ascii="Arial" w:hAnsi="Arial" w:cs="Arial"/>
          <w:b/>
          <w:lang w:val="ru-RU" w:eastAsia="sr-Latn-CS"/>
        </w:rPr>
      </w:pPr>
    </w:p>
    <w:p w:rsidR="004E183C" w:rsidRPr="00146EF4" w:rsidRDefault="004E183C" w:rsidP="0009037D">
      <w:pPr>
        <w:spacing w:after="0" w:line="240" w:lineRule="auto"/>
        <w:ind w:firstLine="720"/>
        <w:jc w:val="both"/>
        <w:rPr>
          <w:rFonts w:ascii="Arial" w:hAnsi="Arial" w:cs="Arial"/>
          <w:lang w:val="ru-RU" w:eastAsia="sr-Latn-CS"/>
        </w:rPr>
      </w:pPr>
      <w:r w:rsidRPr="00146EF4">
        <w:rPr>
          <w:rFonts w:ascii="Arial" w:hAnsi="Arial" w:cs="Arial"/>
          <w:lang w:val="ru-RU" w:eastAsia="sr-Latn-CS"/>
        </w:rPr>
        <w:t xml:space="preserve">Извођач може и без претходне сагласности Наручиоца, а уз сагласност </w:t>
      </w:r>
      <w:r w:rsidR="00B915B4" w:rsidRPr="00146EF4">
        <w:rPr>
          <w:rFonts w:ascii="Arial" w:hAnsi="Arial" w:cs="Arial"/>
          <w:lang w:val="ru-RU" w:eastAsia="sr-Latn-CS"/>
        </w:rPr>
        <w:t>одговорног лица Наручиоца</w:t>
      </w:r>
      <w:r w:rsidRPr="00146EF4">
        <w:rPr>
          <w:rFonts w:ascii="Arial" w:hAnsi="Arial" w:cs="Arial"/>
          <w:lang w:val="ru-RU" w:eastAsia="sr-Latn-CS"/>
        </w:rPr>
        <w:t xml:space="preserve"> извести хитне непредвиђене радове, уколико је њихово извођење нужно за стабилност објекта или за спречавање штете, а изазвани су променом тла, појавом воде или другим ванредним и неочекиваним догађајима, који се нису могли </w:t>
      </w:r>
      <w:r w:rsidR="00620B36" w:rsidRPr="00146EF4">
        <w:rPr>
          <w:rFonts w:ascii="Arial" w:hAnsi="Arial" w:cs="Arial"/>
          <w:lang w:val="ru-RU" w:eastAsia="sr-Latn-CS"/>
        </w:rPr>
        <w:t>предвидети</w:t>
      </w:r>
      <w:r w:rsidRPr="00146EF4">
        <w:rPr>
          <w:rFonts w:ascii="Arial" w:hAnsi="Arial" w:cs="Arial"/>
          <w:lang w:val="ru-RU" w:eastAsia="sr-Latn-CS"/>
        </w:rPr>
        <w:t xml:space="preserve"> у току израде пројектне документације. </w:t>
      </w:r>
    </w:p>
    <w:p w:rsidR="004E183C" w:rsidRPr="00146EF4" w:rsidRDefault="004E183C" w:rsidP="0009037D">
      <w:pPr>
        <w:spacing w:after="0" w:line="240" w:lineRule="auto"/>
        <w:ind w:firstLine="720"/>
        <w:jc w:val="both"/>
        <w:rPr>
          <w:rFonts w:ascii="Arial" w:hAnsi="Arial" w:cs="Arial"/>
          <w:lang w:val="ru-RU" w:eastAsia="sr-Latn-CS"/>
        </w:rPr>
      </w:pPr>
      <w:r w:rsidRPr="00146EF4">
        <w:rPr>
          <w:rFonts w:ascii="Arial" w:hAnsi="Arial" w:cs="Arial"/>
          <w:lang w:val="ru-RU" w:eastAsia="sr-Latn-CS"/>
        </w:rPr>
        <w:t>Извођач и стручни надзор су дужни да истог дана када наступе околности из става 1. овог члана, о томе обавесте Наручиоца.</w:t>
      </w:r>
    </w:p>
    <w:p w:rsidR="004E183C" w:rsidRPr="00146EF4" w:rsidRDefault="004E183C" w:rsidP="0009037D">
      <w:pPr>
        <w:spacing w:after="0" w:line="240" w:lineRule="auto"/>
        <w:ind w:firstLine="720"/>
        <w:jc w:val="both"/>
        <w:rPr>
          <w:rFonts w:ascii="Arial" w:hAnsi="Arial" w:cs="Arial"/>
          <w:lang w:val="ru-RU" w:eastAsia="sr-Latn-CS"/>
        </w:rPr>
      </w:pPr>
      <w:r w:rsidRPr="00146EF4">
        <w:rPr>
          <w:rFonts w:ascii="Arial" w:hAnsi="Arial" w:cs="Arial"/>
          <w:lang w:val="ru-RU" w:eastAsia="sr-Latn-CS"/>
        </w:rPr>
        <w:t>Извођач има право на правичну накнаду за хитне непредвиђене радове.</w:t>
      </w:r>
    </w:p>
    <w:p w:rsidR="005C4CFF" w:rsidRPr="00146EF4" w:rsidRDefault="005C4CFF" w:rsidP="0009037D">
      <w:pPr>
        <w:spacing w:after="0" w:line="240" w:lineRule="auto"/>
        <w:rPr>
          <w:rFonts w:ascii="Arial" w:hAnsi="Arial" w:cs="Arial"/>
          <w:lang w:val="ru-RU" w:eastAsia="sr-Latn-CS"/>
        </w:rPr>
      </w:pPr>
    </w:p>
    <w:p w:rsidR="004E183C" w:rsidRPr="00146EF4" w:rsidRDefault="004E183C" w:rsidP="0009037D">
      <w:pPr>
        <w:spacing w:after="0" w:line="240" w:lineRule="auto"/>
        <w:jc w:val="center"/>
        <w:rPr>
          <w:rFonts w:ascii="Arial" w:hAnsi="Arial" w:cs="Arial"/>
          <w:b/>
          <w:lang w:val="ru-RU" w:eastAsia="sr-Latn-CS"/>
        </w:rPr>
      </w:pPr>
      <w:r w:rsidRPr="00146EF4">
        <w:rPr>
          <w:rFonts w:ascii="Arial" w:hAnsi="Arial" w:cs="Arial"/>
          <w:b/>
          <w:lang w:val="ru-RU" w:eastAsia="sr-Latn-CS"/>
        </w:rPr>
        <w:t>Члан</w:t>
      </w:r>
      <w:r w:rsidR="00480FF9" w:rsidRPr="00146EF4">
        <w:rPr>
          <w:rFonts w:ascii="Arial" w:hAnsi="Arial" w:cs="Arial"/>
          <w:b/>
          <w:lang w:val="ru-RU" w:eastAsia="sr-Latn-CS"/>
        </w:rPr>
        <w:t xml:space="preserve"> </w:t>
      </w:r>
      <w:r w:rsidRPr="00146EF4">
        <w:rPr>
          <w:rFonts w:ascii="Arial" w:hAnsi="Arial" w:cs="Arial"/>
          <w:b/>
          <w:lang w:val="ru-RU" w:eastAsia="sr-Latn-CS"/>
        </w:rPr>
        <w:t>1</w:t>
      </w:r>
      <w:r w:rsidR="00F27525">
        <w:rPr>
          <w:rFonts w:ascii="Arial" w:hAnsi="Arial" w:cs="Arial"/>
          <w:b/>
          <w:lang w:val="ru-RU" w:eastAsia="sr-Latn-CS"/>
        </w:rPr>
        <w:t>8</w:t>
      </w:r>
      <w:r w:rsidRPr="00146EF4">
        <w:rPr>
          <w:rFonts w:ascii="Arial" w:hAnsi="Arial" w:cs="Arial"/>
          <w:b/>
          <w:lang w:val="ru-RU" w:eastAsia="sr-Latn-CS"/>
        </w:rPr>
        <w:t>.</w:t>
      </w:r>
    </w:p>
    <w:p w:rsidR="00680519" w:rsidRPr="00146EF4" w:rsidRDefault="00680519" w:rsidP="0009037D">
      <w:pPr>
        <w:spacing w:after="0" w:line="240" w:lineRule="auto"/>
        <w:jc w:val="center"/>
        <w:rPr>
          <w:rFonts w:ascii="Arial" w:hAnsi="Arial" w:cs="Arial"/>
          <w:b/>
          <w:lang w:val="ru-RU" w:eastAsia="sr-Latn-CS"/>
        </w:rPr>
      </w:pPr>
    </w:p>
    <w:p w:rsidR="004E183C" w:rsidRPr="00146EF4" w:rsidRDefault="004E183C" w:rsidP="0009037D">
      <w:pPr>
        <w:spacing w:after="0" w:line="240" w:lineRule="auto"/>
        <w:jc w:val="both"/>
        <w:rPr>
          <w:rFonts w:ascii="Arial" w:hAnsi="Arial" w:cs="Arial"/>
          <w:bCs/>
          <w:lang w:val="ru-RU" w:eastAsia="sr-Latn-CS"/>
        </w:rPr>
      </w:pPr>
      <w:r w:rsidRPr="00146EF4">
        <w:rPr>
          <w:rFonts w:ascii="Arial" w:hAnsi="Arial" w:cs="Arial"/>
          <w:bCs/>
          <w:lang w:val="ru-RU" w:eastAsia="sr-Latn-CS"/>
        </w:rPr>
        <w:tab/>
        <w:t xml:space="preserve">Извођач о завршетку радова који су предмет овог уговора обавештава </w:t>
      </w:r>
      <w:r w:rsidRPr="00146EF4">
        <w:rPr>
          <w:rFonts w:ascii="Arial" w:hAnsi="Arial" w:cs="Arial"/>
          <w:lang w:val="ru-RU" w:eastAsia="sr-Latn-CS"/>
        </w:rPr>
        <w:t>Наручиоца</w:t>
      </w:r>
      <w:r w:rsidRPr="00146EF4">
        <w:rPr>
          <w:rFonts w:ascii="Arial" w:hAnsi="Arial" w:cs="Arial"/>
          <w:bCs/>
          <w:lang w:val="ru-RU" w:eastAsia="sr-Latn-CS"/>
        </w:rPr>
        <w:t xml:space="preserve"> и </w:t>
      </w:r>
      <w:r w:rsidR="00B915B4" w:rsidRPr="00146EF4">
        <w:rPr>
          <w:rFonts w:ascii="Arial" w:hAnsi="Arial" w:cs="Arial"/>
          <w:bCs/>
          <w:lang w:val="ru-RU" w:eastAsia="sr-Latn-CS"/>
        </w:rPr>
        <w:t>одговорно лице</w:t>
      </w:r>
      <w:r w:rsidRPr="00146EF4">
        <w:rPr>
          <w:rFonts w:ascii="Arial" w:hAnsi="Arial" w:cs="Arial"/>
          <w:bCs/>
          <w:lang w:val="ru-RU" w:eastAsia="sr-Latn-CS"/>
        </w:rPr>
        <w:t>, а дан завршетка радова уписује се у грађевински дневник.</w:t>
      </w:r>
    </w:p>
    <w:p w:rsidR="00192067" w:rsidRPr="00146EF4" w:rsidRDefault="00192067" w:rsidP="0009037D">
      <w:pPr>
        <w:spacing w:after="0" w:line="240" w:lineRule="auto"/>
        <w:jc w:val="both"/>
        <w:rPr>
          <w:rFonts w:ascii="Arial" w:hAnsi="Arial" w:cs="Arial"/>
          <w:bCs/>
          <w:lang w:val="ru-RU" w:eastAsia="sr-Latn-CS"/>
        </w:rPr>
      </w:pPr>
    </w:p>
    <w:p w:rsidR="004E183C" w:rsidRPr="00146EF4" w:rsidRDefault="004E183C" w:rsidP="0009037D">
      <w:pPr>
        <w:spacing w:after="0" w:line="240" w:lineRule="auto"/>
        <w:jc w:val="both"/>
        <w:rPr>
          <w:rFonts w:ascii="Arial" w:hAnsi="Arial" w:cs="Arial"/>
          <w:bCs/>
          <w:lang w:val="ru-RU" w:eastAsia="sr-Latn-CS"/>
        </w:rPr>
      </w:pPr>
      <w:r w:rsidRPr="00146EF4">
        <w:rPr>
          <w:rFonts w:ascii="Arial" w:hAnsi="Arial" w:cs="Arial"/>
          <w:bCs/>
          <w:lang w:val="ru-RU" w:eastAsia="sr-Latn-CS"/>
        </w:rPr>
        <w:lastRenderedPageBreak/>
        <w:tab/>
        <w:t>Примопредаја радова се врши комисијски најкасније у року од 15 дана од завршетка радова.</w:t>
      </w:r>
    </w:p>
    <w:p w:rsidR="00192067" w:rsidRPr="00146EF4" w:rsidRDefault="004E183C" w:rsidP="0009037D">
      <w:pPr>
        <w:spacing w:after="0" w:line="240" w:lineRule="auto"/>
        <w:jc w:val="both"/>
        <w:rPr>
          <w:rFonts w:ascii="Arial" w:hAnsi="Arial" w:cs="Arial"/>
          <w:bCs/>
          <w:lang w:val="ru-RU" w:eastAsia="sr-Latn-CS"/>
        </w:rPr>
      </w:pPr>
      <w:r w:rsidRPr="00146EF4">
        <w:rPr>
          <w:rFonts w:ascii="Arial" w:hAnsi="Arial" w:cs="Arial"/>
          <w:bCs/>
          <w:lang w:val="ru-RU" w:eastAsia="sr-Latn-CS"/>
        </w:rPr>
        <w:tab/>
        <w:t xml:space="preserve">Комисију за примопредају радова чине </w:t>
      </w:r>
      <w:r w:rsidR="000B4A5C" w:rsidRPr="00146EF4">
        <w:rPr>
          <w:rFonts w:ascii="Arial" w:hAnsi="Arial" w:cs="Arial"/>
          <w:bCs/>
          <w:lang w:val="ru-RU" w:eastAsia="sr-Latn-CS"/>
        </w:rPr>
        <w:t>2 представника Наручиоца и један представник Извођача, уз учешће надзорног органа</w:t>
      </w:r>
      <w:r w:rsidR="00300CFC" w:rsidRPr="00146EF4">
        <w:rPr>
          <w:rFonts w:ascii="Arial" w:hAnsi="Arial" w:cs="Arial"/>
          <w:bCs/>
          <w:lang w:val="ru-RU" w:eastAsia="sr-Latn-CS"/>
        </w:rPr>
        <w:t>.</w:t>
      </w:r>
    </w:p>
    <w:p w:rsidR="00192067" w:rsidRPr="00146EF4" w:rsidRDefault="004E183C" w:rsidP="0009037D">
      <w:pPr>
        <w:spacing w:after="0" w:line="240" w:lineRule="auto"/>
        <w:jc w:val="both"/>
        <w:rPr>
          <w:rFonts w:ascii="Arial" w:hAnsi="Arial" w:cs="Arial"/>
          <w:bCs/>
          <w:lang w:val="ru-RU" w:eastAsia="sr-Latn-CS"/>
        </w:rPr>
      </w:pPr>
      <w:r w:rsidRPr="00146EF4">
        <w:rPr>
          <w:rFonts w:ascii="Arial" w:hAnsi="Arial" w:cs="Arial"/>
          <w:bCs/>
          <w:lang w:val="ru-RU" w:eastAsia="sr-Latn-CS"/>
        </w:rPr>
        <w:tab/>
        <w:t>Комисија сачињава записник о примопредаји радова.</w:t>
      </w:r>
      <w:r w:rsidR="000B4A5C" w:rsidRPr="00146EF4">
        <w:rPr>
          <w:rFonts w:ascii="Arial" w:hAnsi="Arial" w:cs="Arial"/>
          <w:bCs/>
          <w:lang w:val="ru-RU" w:eastAsia="sr-Latn-CS"/>
        </w:rPr>
        <w:t xml:space="preserve"> Записник потписују сви чланови комисије, одговорна лица Наручиоца и Извођача и  надзорни орган.</w:t>
      </w:r>
    </w:p>
    <w:p w:rsidR="00300CFC" w:rsidRPr="00146EF4" w:rsidRDefault="00300CFC" w:rsidP="0009037D">
      <w:pPr>
        <w:spacing w:after="0" w:line="240" w:lineRule="auto"/>
        <w:jc w:val="both"/>
        <w:rPr>
          <w:rFonts w:ascii="Arial" w:hAnsi="Arial" w:cs="Arial"/>
          <w:bCs/>
          <w:lang w:val="ru-RU" w:eastAsia="sr-Latn-CS"/>
        </w:rPr>
      </w:pPr>
      <w:r w:rsidRPr="00146EF4">
        <w:rPr>
          <w:rFonts w:ascii="Arial" w:hAnsi="Arial" w:cs="Arial"/>
          <w:bCs/>
          <w:lang w:val="ru-RU" w:eastAsia="sr-Latn-CS"/>
        </w:rPr>
        <w:tab/>
        <w:t>Уколико од стране Комисије буду констатовани недостаци, чије отклањање није било нужно у поступку техничког прегледа, Комисија сачињава рекламациони записник у којем се наводе недостаци на изведеним радовима као и рок у којем је Извођач радова дужан да отклони наведене недостатке. Уколико Извођач радова не отклони недостатке наведене у рекламационом записнику у остављеном року, Наручилац ће отклонити недостатке о трошку Извођача, ангажовањем трећих лица.</w:t>
      </w:r>
    </w:p>
    <w:p w:rsidR="004E183C" w:rsidRPr="00146EF4" w:rsidRDefault="004E183C" w:rsidP="0009037D">
      <w:pPr>
        <w:spacing w:after="0" w:line="240" w:lineRule="auto"/>
        <w:ind w:firstLine="708"/>
        <w:jc w:val="both"/>
        <w:rPr>
          <w:rFonts w:ascii="Arial" w:hAnsi="Arial" w:cs="Arial"/>
          <w:bCs/>
          <w:lang w:val="ru-RU" w:eastAsia="sr-Latn-CS"/>
        </w:rPr>
      </w:pPr>
      <w:r w:rsidRPr="00146EF4">
        <w:rPr>
          <w:rFonts w:ascii="Arial" w:hAnsi="Arial" w:cs="Arial"/>
          <w:bCs/>
          <w:lang w:val="ru-RU" w:eastAsia="sr-Latn-CS"/>
        </w:rPr>
        <w:t>Извођач је дужан да приликом примопредаје радова преда Наручиоцу, пре техничког прегледа, попуњене одговарајуће табеле свих уграђених материјала у 3 (три) извода са приложеним атестима</w:t>
      </w:r>
      <w:r w:rsidR="00620B36" w:rsidRPr="00146EF4">
        <w:rPr>
          <w:rFonts w:ascii="Arial" w:hAnsi="Arial" w:cs="Arial"/>
          <w:bCs/>
          <w:lang w:val="ru-RU" w:eastAsia="sr-Latn-CS"/>
        </w:rPr>
        <w:t xml:space="preserve"> </w:t>
      </w:r>
      <w:r w:rsidRPr="00146EF4">
        <w:rPr>
          <w:rFonts w:ascii="Arial" w:hAnsi="Arial" w:cs="Arial"/>
          <w:bCs/>
          <w:lang w:val="ru-RU" w:eastAsia="sr-Latn-CS"/>
        </w:rPr>
        <w:t>у два примерка.</w:t>
      </w:r>
    </w:p>
    <w:p w:rsidR="004E183C" w:rsidRPr="00146EF4" w:rsidRDefault="004E183C" w:rsidP="0009037D">
      <w:pPr>
        <w:spacing w:after="0" w:line="240" w:lineRule="auto"/>
        <w:jc w:val="center"/>
        <w:rPr>
          <w:rFonts w:ascii="Arial" w:hAnsi="Arial" w:cs="Arial"/>
          <w:b/>
          <w:lang w:val="ru-RU" w:eastAsia="sr-Latn-CS"/>
        </w:rPr>
      </w:pPr>
      <w:r w:rsidRPr="00146EF4">
        <w:rPr>
          <w:rFonts w:ascii="Arial" w:hAnsi="Arial" w:cs="Arial"/>
          <w:b/>
          <w:lang w:val="ru-RU" w:eastAsia="sr-Latn-CS"/>
        </w:rPr>
        <w:t>Члан</w:t>
      </w:r>
      <w:r w:rsidR="00480FF9" w:rsidRPr="00146EF4">
        <w:rPr>
          <w:rFonts w:ascii="Arial" w:hAnsi="Arial" w:cs="Arial"/>
          <w:b/>
          <w:lang w:val="ru-RU" w:eastAsia="sr-Latn-CS"/>
        </w:rPr>
        <w:t xml:space="preserve"> 1</w:t>
      </w:r>
      <w:r w:rsidR="00F27525">
        <w:rPr>
          <w:rFonts w:ascii="Arial" w:hAnsi="Arial" w:cs="Arial"/>
          <w:b/>
          <w:lang w:val="ru-RU" w:eastAsia="sr-Latn-CS"/>
        </w:rPr>
        <w:t>9</w:t>
      </w:r>
      <w:r w:rsidRPr="00146EF4">
        <w:rPr>
          <w:rFonts w:ascii="Arial" w:hAnsi="Arial" w:cs="Arial"/>
          <w:b/>
          <w:lang w:val="ru-RU" w:eastAsia="sr-Latn-CS"/>
        </w:rPr>
        <w:t>.</w:t>
      </w:r>
    </w:p>
    <w:p w:rsidR="00680519" w:rsidRPr="00146EF4" w:rsidRDefault="00680519" w:rsidP="0009037D">
      <w:pPr>
        <w:spacing w:after="0" w:line="240" w:lineRule="auto"/>
        <w:jc w:val="center"/>
        <w:rPr>
          <w:rFonts w:ascii="Arial" w:hAnsi="Arial" w:cs="Arial"/>
          <w:b/>
          <w:lang w:val="ru-RU" w:eastAsia="sr-Latn-CS"/>
        </w:rPr>
      </w:pPr>
    </w:p>
    <w:p w:rsidR="004E183C" w:rsidRPr="00146EF4" w:rsidRDefault="004E183C" w:rsidP="0009037D">
      <w:pPr>
        <w:spacing w:after="0" w:line="240" w:lineRule="auto"/>
        <w:ind w:firstLine="720"/>
        <w:jc w:val="both"/>
        <w:rPr>
          <w:rFonts w:ascii="Arial" w:hAnsi="Arial" w:cs="Arial"/>
          <w:bCs/>
          <w:lang w:val="ru-RU" w:eastAsia="sr-Latn-CS"/>
        </w:rPr>
      </w:pPr>
      <w:r w:rsidRPr="00146EF4">
        <w:rPr>
          <w:rFonts w:ascii="Arial" w:hAnsi="Arial" w:cs="Arial"/>
          <w:bCs/>
          <w:lang w:val="ru-RU" w:eastAsia="sr-Latn-CS"/>
        </w:rPr>
        <w:t xml:space="preserve">Коначна количина и вредност радова по овом уговору утврђује се на бази стварно изведених радова оверених у грађевинској књизи од стране </w:t>
      </w:r>
      <w:r w:rsidR="00B915B4" w:rsidRPr="00146EF4">
        <w:rPr>
          <w:rFonts w:ascii="Arial" w:hAnsi="Arial" w:cs="Arial"/>
          <w:bCs/>
          <w:lang w:val="ru-RU" w:eastAsia="sr-Latn-CS"/>
        </w:rPr>
        <w:t>одговорног лица Наручиоца</w:t>
      </w:r>
      <w:r w:rsidRPr="00146EF4">
        <w:rPr>
          <w:rFonts w:ascii="Arial" w:hAnsi="Arial" w:cs="Arial"/>
          <w:bCs/>
          <w:lang w:val="ru-RU" w:eastAsia="sr-Latn-CS"/>
        </w:rPr>
        <w:t xml:space="preserve"> и усвојених јединичних цена из понуде које су фиксне и непроменљиве.</w:t>
      </w:r>
    </w:p>
    <w:p w:rsidR="004E183C" w:rsidRPr="00146EF4" w:rsidRDefault="004E183C" w:rsidP="0009037D">
      <w:pPr>
        <w:spacing w:after="0" w:line="240" w:lineRule="auto"/>
        <w:jc w:val="both"/>
        <w:rPr>
          <w:rFonts w:ascii="Arial" w:hAnsi="Arial" w:cs="Arial"/>
          <w:bCs/>
          <w:lang w:val="ru-RU" w:eastAsia="sr-Latn-CS"/>
        </w:rPr>
      </w:pPr>
      <w:r w:rsidRPr="00146EF4">
        <w:rPr>
          <w:rFonts w:ascii="Arial" w:hAnsi="Arial" w:cs="Arial"/>
          <w:bCs/>
          <w:lang w:val="ru-RU" w:eastAsia="sr-Latn-CS"/>
        </w:rPr>
        <w:tab/>
        <w:t>Уз Записник о примопредаји радова, сачињава се и Коначни обрачун вредности изведених радова, који врши Комисија састављена од пр</w:t>
      </w:r>
      <w:r w:rsidR="00B674CC" w:rsidRPr="00146EF4">
        <w:rPr>
          <w:rFonts w:ascii="Arial" w:hAnsi="Arial" w:cs="Arial"/>
          <w:bCs/>
          <w:lang w:val="ru-RU" w:eastAsia="sr-Latn-CS"/>
        </w:rPr>
        <w:t xml:space="preserve">едставника Наручиоца и Извођача, </w:t>
      </w:r>
      <w:r w:rsidR="00CD5A94" w:rsidRPr="00146EF4">
        <w:rPr>
          <w:rFonts w:ascii="Arial" w:hAnsi="Arial" w:cs="Arial"/>
          <w:bCs/>
          <w:lang w:val="ru-RU" w:eastAsia="sr-Latn-CS"/>
        </w:rPr>
        <w:t>уз учешће н</w:t>
      </w:r>
      <w:r w:rsidR="00B674CC" w:rsidRPr="00146EF4">
        <w:rPr>
          <w:rFonts w:ascii="Arial" w:hAnsi="Arial" w:cs="Arial"/>
          <w:bCs/>
          <w:lang w:val="ru-RU" w:eastAsia="sr-Latn-CS"/>
        </w:rPr>
        <w:t>адзорног органа.</w:t>
      </w:r>
    </w:p>
    <w:p w:rsidR="004E183C" w:rsidRPr="00146EF4" w:rsidRDefault="004E183C" w:rsidP="0009037D">
      <w:pPr>
        <w:spacing w:after="0" w:line="240" w:lineRule="auto"/>
        <w:jc w:val="center"/>
        <w:rPr>
          <w:rFonts w:ascii="Arial" w:hAnsi="Arial" w:cs="Arial"/>
          <w:b/>
          <w:lang w:val="ru-RU" w:eastAsia="sr-Latn-CS"/>
        </w:rPr>
      </w:pPr>
      <w:r w:rsidRPr="00146EF4">
        <w:rPr>
          <w:rFonts w:ascii="Arial" w:hAnsi="Arial" w:cs="Arial"/>
          <w:b/>
          <w:lang w:val="ru-RU" w:eastAsia="sr-Latn-CS"/>
        </w:rPr>
        <w:t xml:space="preserve">Члан </w:t>
      </w:r>
      <w:r w:rsidR="00805F97">
        <w:rPr>
          <w:rFonts w:ascii="Arial" w:hAnsi="Arial" w:cs="Arial"/>
          <w:b/>
          <w:lang w:val="ru-RU" w:eastAsia="sr-Latn-CS"/>
        </w:rPr>
        <w:t>20</w:t>
      </w:r>
      <w:r w:rsidR="00480FF9" w:rsidRPr="00146EF4">
        <w:rPr>
          <w:rFonts w:ascii="Arial" w:hAnsi="Arial" w:cs="Arial"/>
          <w:b/>
          <w:lang w:val="ru-RU" w:eastAsia="sr-Latn-CS"/>
        </w:rPr>
        <w:t>.</w:t>
      </w:r>
    </w:p>
    <w:p w:rsidR="00680519" w:rsidRPr="00146EF4" w:rsidRDefault="00680519" w:rsidP="0009037D">
      <w:pPr>
        <w:spacing w:after="0" w:line="240" w:lineRule="auto"/>
        <w:jc w:val="center"/>
        <w:rPr>
          <w:rFonts w:ascii="Arial" w:hAnsi="Arial" w:cs="Arial"/>
          <w:b/>
          <w:lang w:val="ru-RU" w:eastAsia="sr-Latn-CS"/>
        </w:rPr>
      </w:pPr>
    </w:p>
    <w:p w:rsidR="004E183C" w:rsidRPr="00146EF4" w:rsidRDefault="004E183C" w:rsidP="0009037D">
      <w:pPr>
        <w:spacing w:after="0" w:line="240" w:lineRule="auto"/>
        <w:ind w:firstLine="360"/>
        <w:jc w:val="both"/>
        <w:rPr>
          <w:rFonts w:ascii="Arial" w:hAnsi="Arial" w:cs="Arial"/>
          <w:bCs/>
          <w:lang w:val="ru-RU" w:eastAsia="sr-Latn-CS"/>
        </w:rPr>
      </w:pPr>
      <w:r w:rsidRPr="00146EF4">
        <w:rPr>
          <w:rFonts w:ascii="Arial" w:hAnsi="Arial" w:cs="Arial"/>
          <w:bCs/>
          <w:lang w:val="ru-RU" w:eastAsia="sr-Latn-CS"/>
        </w:rPr>
        <w:t>Наручилац има право на једнострани раскид Уговора у следећим случајевима:</w:t>
      </w:r>
    </w:p>
    <w:p w:rsidR="00192067" w:rsidRPr="00146EF4" w:rsidRDefault="00192067" w:rsidP="00192067">
      <w:pPr>
        <w:spacing w:after="0" w:line="240" w:lineRule="auto"/>
        <w:jc w:val="both"/>
        <w:rPr>
          <w:rFonts w:ascii="Arial" w:hAnsi="Arial" w:cs="Arial"/>
          <w:bCs/>
          <w:lang w:val="ru-RU" w:eastAsia="sr-Latn-CS"/>
        </w:rPr>
      </w:pPr>
    </w:p>
    <w:p w:rsidR="004E183C" w:rsidRPr="00146EF4" w:rsidRDefault="00940B4B" w:rsidP="007F544A">
      <w:pPr>
        <w:numPr>
          <w:ilvl w:val="0"/>
          <w:numId w:val="36"/>
        </w:numPr>
        <w:spacing w:after="0" w:line="240" w:lineRule="auto"/>
        <w:jc w:val="both"/>
        <w:rPr>
          <w:rFonts w:ascii="Arial" w:hAnsi="Arial" w:cs="Arial"/>
          <w:bCs/>
          <w:lang w:val="ru-RU" w:eastAsia="sr-Latn-CS"/>
        </w:rPr>
      </w:pPr>
      <w:r w:rsidRPr="00146EF4">
        <w:rPr>
          <w:rFonts w:ascii="Arial" w:hAnsi="Arial" w:cs="Arial"/>
          <w:bCs/>
          <w:lang w:val="ru-RU" w:eastAsia="sr-Latn-CS"/>
        </w:rPr>
        <w:t>ако Извођач у року од 10</w:t>
      </w:r>
      <w:r w:rsidR="004E183C" w:rsidRPr="00146EF4">
        <w:rPr>
          <w:rFonts w:ascii="Arial" w:hAnsi="Arial" w:cs="Arial"/>
          <w:bCs/>
          <w:lang w:val="ru-RU" w:eastAsia="sr-Latn-CS"/>
        </w:rPr>
        <w:t xml:space="preserve"> дана од дана закључења угово</w:t>
      </w:r>
      <w:r w:rsidR="004D2563" w:rsidRPr="00146EF4">
        <w:rPr>
          <w:rFonts w:ascii="Arial" w:hAnsi="Arial" w:cs="Arial"/>
          <w:bCs/>
          <w:lang w:val="ru-RU" w:eastAsia="sr-Latn-CS"/>
        </w:rPr>
        <w:t xml:space="preserve">ра не достави </w:t>
      </w:r>
      <w:r w:rsidR="00EE6078" w:rsidRPr="00146EF4">
        <w:rPr>
          <w:rFonts w:ascii="Arial" w:hAnsi="Arial" w:cs="Arial"/>
          <w:bCs/>
          <w:lang w:val="ru-RU" w:eastAsia="sr-Latn-CS"/>
        </w:rPr>
        <w:t>бланко соло менице</w:t>
      </w:r>
      <w:r w:rsidR="004E183C" w:rsidRPr="00146EF4">
        <w:rPr>
          <w:rFonts w:ascii="Arial" w:hAnsi="Arial" w:cs="Arial"/>
          <w:bCs/>
          <w:lang w:val="ru-RU" w:eastAsia="sr-Latn-CS"/>
        </w:rPr>
        <w:t>;</w:t>
      </w:r>
    </w:p>
    <w:p w:rsidR="004E183C" w:rsidRPr="00146EF4" w:rsidRDefault="004E183C" w:rsidP="007F544A">
      <w:pPr>
        <w:numPr>
          <w:ilvl w:val="0"/>
          <w:numId w:val="36"/>
        </w:numPr>
        <w:spacing w:after="0" w:line="240" w:lineRule="auto"/>
        <w:jc w:val="both"/>
        <w:rPr>
          <w:rFonts w:ascii="Arial" w:hAnsi="Arial" w:cs="Arial"/>
          <w:bCs/>
          <w:lang w:val="ru-RU" w:eastAsia="sr-Latn-CS"/>
        </w:rPr>
      </w:pPr>
      <w:r w:rsidRPr="00146EF4">
        <w:rPr>
          <w:rFonts w:ascii="Arial" w:hAnsi="Arial" w:cs="Arial"/>
          <w:bCs/>
          <w:lang w:val="ru-RU" w:eastAsia="sr-Latn-CS"/>
        </w:rPr>
        <w:t xml:space="preserve">уколико Извођач касни са извођењем радова дуже од 15 календарских дана, а о узроцима не обавести Наручиоца, као и ако Извођач не изводи радове у складу са пројектно-техничком документацијом или из неоправданих разлога прекине са извођењем радова; </w:t>
      </w:r>
    </w:p>
    <w:p w:rsidR="004E183C" w:rsidRPr="00146EF4" w:rsidRDefault="004E183C" w:rsidP="007F544A">
      <w:pPr>
        <w:numPr>
          <w:ilvl w:val="0"/>
          <w:numId w:val="36"/>
        </w:numPr>
        <w:spacing w:after="0" w:line="240" w:lineRule="auto"/>
        <w:jc w:val="both"/>
        <w:rPr>
          <w:rFonts w:ascii="Arial" w:hAnsi="Arial" w:cs="Arial"/>
          <w:bCs/>
          <w:lang w:val="ru-RU" w:eastAsia="sr-Latn-CS"/>
        </w:rPr>
      </w:pPr>
      <w:r w:rsidRPr="00146EF4">
        <w:rPr>
          <w:rFonts w:ascii="Arial" w:hAnsi="Arial" w:cs="Arial"/>
          <w:bCs/>
          <w:lang w:val="ru-RU" w:eastAsia="sr-Latn-CS"/>
        </w:rPr>
        <w:t xml:space="preserve">уколико извршени радови не одговарају прописима или стандардима за ту врсту посла и квалитету наведеном у понуди Извођача, а Извођач није поступио по примедбама </w:t>
      </w:r>
      <w:r w:rsidR="00C95111" w:rsidRPr="00146EF4">
        <w:rPr>
          <w:rFonts w:ascii="Arial" w:hAnsi="Arial" w:cs="Arial"/>
          <w:bCs/>
          <w:lang w:val="ru-RU" w:eastAsia="sr-Latn-CS"/>
        </w:rPr>
        <w:t>одговорног лица</w:t>
      </w:r>
      <w:r w:rsidRPr="00146EF4">
        <w:rPr>
          <w:rFonts w:ascii="Arial" w:hAnsi="Arial" w:cs="Arial"/>
          <w:bCs/>
          <w:lang w:val="ru-RU" w:eastAsia="sr-Latn-CS"/>
        </w:rPr>
        <w:t xml:space="preserve"> у примереном року у складу са Законом о планирању и изградњи</w:t>
      </w:r>
      <w:r w:rsidR="00F83424" w:rsidRPr="00146EF4">
        <w:rPr>
          <w:rFonts w:ascii="Arial" w:hAnsi="Arial" w:cs="Arial"/>
          <w:bCs/>
          <w:lang w:val="ru-RU" w:eastAsia="sr-Latn-CS"/>
        </w:rPr>
        <w:t>;</w:t>
      </w:r>
    </w:p>
    <w:p w:rsidR="004E183C" w:rsidRPr="00146EF4" w:rsidRDefault="004E183C" w:rsidP="007F544A">
      <w:pPr>
        <w:numPr>
          <w:ilvl w:val="0"/>
          <w:numId w:val="36"/>
        </w:numPr>
        <w:spacing w:after="0" w:line="240" w:lineRule="auto"/>
        <w:jc w:val="both"/>
        <w:rPr>
          <w:rFonts w:ascii="Arial" w:hAnsi="Arial" w:cs="Arial"/>
          <w:bCs/>
          <w:lang w:val="ru-RU" w:eastAsia="sr-Latn-CS"/>
        </w:rPr>
      </w:pPr>
      <w:r w:rsidRPr="00146EF4">
        <w:rPr>
          <w:rFonts w:ascii="Arial" w:hAnsi="Arial" w:cs="Arial"/>
          <w:bCs/>
          <w:lang w:val="ru-RU" w:eastAsia="sr-Latn-CS"/>
        </w:rPr>
        <w:t>у случају недостатка средстава за његову реализацију, без икаквих правних последица по Наручиоца.</w:t>
      </w:r>
    </w:p>
    <w:p w:rsidR="004E183C" w:rsidRPr="00146EF4" w:rsidRDefault="00987A8F" w:rsidP="0009037D">
      <w:pPr>
        <w:spacing w:after="0" w:line="240" w:lineRule="auto"/>
        <w:jc w:val="center"/>
        <w:rPr>
          <w:rFonts w:ascii="Arial" w:hAnsi="Arial" w:cs="Arial"/>
          <w:b/>
          <w:lang w:val="ru-RU" w:eastAsia="sr-Latn-CS"/>
        </w:rPr>
      </w:pPr>
      <w:r w:rsidRPr="00146EF4">
        <w:rPr>
          <w:rFonts w:ascii="Arial" w:hAnsi="Arial" w:cs="Arial"/>
          <w:b/>
          <w:lang w:val="ru-RU" w:eastAsia="sr-Latn-CS"/>
        </w:rPr>
        <w:t xml:space="preserve">Члан </w:t>
      </w:r>
      <w:r w:rsidR="00805F97">
        <w:rPr>
          <w:rFonts w:ascii="Arial" w:hAnsi="Arial" w:cs="Arial"/>
          <w:b/>
          <w:lang w:val="ru-RU" w:eastAsia="sr-Latn-CS"/>
        </w:rPr>
        <w:t>21</w:t>
      </w:r>
      <w:r w:rsidR="004E183C" w:rsidRPr="00146EF4">
        <w:rPr>
          <w:rFonts w:ascii="Arial" w:hAnsi="Arial" w:cs="Arial"/>
          <w:b/>
          <w:lang w:val="ru-RU" w:eastAsia="sr-Latn-CS"/>
        </w:rPr>
        <w:t>.</w:t>
      </w:r>
    </w:p>
    <w:p w:rsidR="00680519" w:rsidRPr="00146EF4" w:rsidRDefault="00680519" w:rsidP="0009037D">
      <w:pPr>
        <w:spacing w:after="0" w:line="240" w:lineRule="auto"/>
        <w:jc w:val="center"/>
        <w:rPr>
          <w:rFonts w:ascii="Arial" w:hAnsi="Arial" w:cs="Arial"/>
          <w:b/>
          <w:lang w:val="ru-RU" w:eastAsia="sr-Latn-CS"/>
        </w:rPr>
      </w:pPr>
    </w:p>
    <w:p w:rsidR="00C66111" w:rsidRPr="00146EF4" w:rsidRDefault="004E183C" w:rsidP="00F87EA9">
      <w:pPr>
        <w:spacing w:after="0" w:line="240" w:lineRule="auto"/>
        <w:ind w:firstLine="720"/>
        <w:jc w:val="both"/>
        <w:rPr>
          <w:rFonts w:ascii="Arial" w:hAnsi="Arial" w:cs="Arial"/>
          <w:bCs/>
          <w:lang w:val="ru-RU" w:eastAsia="sr-Latn-CS"/>
        </w:rPr>
      </w:pPr>
      <w:r w:rsidRPr="00146EF4">
        <w:rPr>
          <w:rFonts w:ascii="Arial" w:hAnsi="Arial" w:cs="Arial"/>
          <w:lang w:val="ru-RU" w:eastAsia="sr-Latn-CS"/>
        </w:rPr>
        <w:t xml:space="preserve">У случају једностраног раскида уговора </w:t>
      </w:r>
      <w:r w:rsidRPr="00146EF4">
        <w:rPr>
          <w:rFonts w:ascii="Arial" w:hAnsi="Arial" w:cs="Arial"/>
          <w:bCs/>
          <w:lang w:val="ru-RU" w:eastAsia="sr-Latn-CS"/>
        </w:rPr>
        <w:t>Наручилац</w:t>
      </w:r>
      <w:r w:rsidR="00940B4B" w:rsidRPr="00146EF4">
        <w:rPr>
          <w:rFonts w:ascii="Arial" w:hAnsi="Arial" w:cs="Arial"/>
          <w:bCs/>
          <w:lang w:val="ru-RU" w:eastAsia="sr-Latn-CS"/>
        </w:rPr>
        <w:t xml:space="preserve"> </w:t>
      </w:r>
      <w:r w:rsidRPr="00146EF4">
        <w:rPr>
          <w:rFonts w:ascii="Arial" w:hAnsi="Arial" w:cs="Arial"/>
          <w:lang w:val="ru-RU" w:eastAsia="sr-Latn-CS"/>
        </w:rPr>
        <w:t xml:space="preserve">има право да за радове који су предмет овог уговора ангажује другог извођача и активира бланко соло меницу за добро извршење посла. Извођач је у наведеном случају обавезан да надокнади Наручиоцу </w:t>
      </w:r>
      <w:r w:rsidRPr="00146EF4">
        <w:rPr>
          <w:rFonts w:ascii="Arial" w:hAnsi="Arial" w:cs="Arial"/>
          <w:bCs/>
          <w:lang w:val="ru-RU" w:eastAsia="sr-Latn-CS"/>
        </w:rPr>
        <w:t>штету, која представља разлику између цене предметних радова по овом уговору и цене радов</w:t>
      </w:r>
      <w:r w:rsidR="00F87EA9" w:rsidRPr="00146EF4">
        <w:rPr>
          <w:rFonts w:ascii="Arial" w:hAnsi="Arial" w:cs="Arial"/>
          <w:bCs/>
          <w:lang w:val="ru-RU" w:eastAsia="sr-Latn-CS"/>
        </w:rPr>
        <w:t>а  новог извођача за те радове.</w:t>
      </w:r>
    </w:p>
    <w:p w:rsidR="00C66111" w:rsidRPr="00146EF4" w:rsidRDefault="004E183C" w:rsidP="00F87EA9">
      <w:pPr>
        <w:spacing w:after="0" w:line="240" w:lineRule="auto"/>
        <w:ind w:firstLine="720"/>
        <w:jc w:val="both"/>
        <w:rPr>
          <w:rFonts w:ascii="Arial" w:hAnsi="Arial" w:cs="Arial"/>
          <w:lang w:val="ru-RU" w:eastAsia="sr-Latn-CS"/>
        </w:rPr>
      </w:pPr>
      <w:r w:rsidRPr="00146EF4">
        <w:rPr>
          <w:rFonts w:ascii="Arial" w:hAnsi="Arial" w:cs="Arial"/>
          <w:lang w:val="ru-RU" w:eastAsia="sr-Latn-CS"/>
        </w:rPr>
        <w:t xml:space="preserve">Уговор се раскида изјавом у писаној форми која се доставља другој уговорној страни и са отказним роком од 15 дана од дана достављања изјаве. Изјава мора да </w:t>
      </w:r>
      <w:r w:rsidR="00C66111" w:rsidRPr="00146EF4">
        <w:rPr>
          <w:rFonts w:ascii="Arial" w:hAnsi="Arial" w:cs="Arial"/>
          <w:lang w:val="ru-RU" w:eastAsia="sr-Latn-CS"/>
        </w:rPr>
        <w:t>садржи основ за раскид уговора.</w:t>
      </w:r>
    </w:p>
    <w:p w:rsidR="004E183C" w:rsidRPr="00146EF4" w:rsidRDefault="004E183C" w:rsidP="0009037D">
      <w:pPr>
        <w:spacing w:after="0" w:line="240" w:lineRule="auto"/>
        <w:ind w:firstLine="720"/>
        <w:jc w:val="both"/>
        <w:rPr>
          <w:rFonts w:ascii="Arial" w:hAnsi="Arial" w:cs="Arial"/>
          <w:lang w:val="ru-RU" w:eastAsia="sr-Latn-CS"/>
        </w:rPr>
      </w:pPr>
      <w:bookmarkStart w:id="0" w:name="_GoBack"/>
      <w:bookmarkEnd w:id="0"/>
      <w:r w:rsidRPr="00146EF4">
        <w:rPr>
          <w:rFonts w:ascii="Arial" w:hAnsi="Arial" w:cs="Arial"/>
          <w:lang w:val="ru-RU" w:eastAsia="sr-Latn-CS"/>
        </w:rPr>
        <w:t>У случају раскида уговора, Извођач је дужан да изведене радове обезбеди од пропадања, да Наручиоцу</w:t>
      </w:r>
      <w:r w:rsidR="00620B36" w:rsidRPr="00146EF4">
        <w:rPr>
          <w:rFonts w:ascii="Arial" w:hAnsi="Arial" w:cs="Arial"/>
          <w:lang w:val="ru-RU" w:eastAsia="sr-Latn-CS"/>
        </w:rPr>
        <w:t xml:space="preserve"> </w:t>
      </w:r>
      <w:r w:rsidRPr="00146EF4">
        <w:rPr>
          <w:rFonts w:ascii="Arial" w:hAnsi="Arial" w:cs="Arial"/>
          <w:lang w:val="ru-RU" w:eastAsia="sr-Latn-CS"/>
        </w:rPr>
        <w:t xml:space="preserve">преда пројекат изведеног стања, као и записник комисије о </w:t>
      </w:r>
      <w:r w:rsidRPr="00146EF4">
        <w:rPr>
          <w:rFonts w:ascii="Arial" w:hAnsi="Arial" w:cs="Arial"/>
          <w:bCs/>
          <w:lang w:val="ru-RU" w:eastAsia="sr-Latn-CS"/>
        </w:rPr>
        <w:t xml:space="preserve">стварно </w:t>
      </w:r>
      <w:r w:rsidRPr="00146EF4">
        <w:rPr>
          <w:rFonts w:ascii="Arial" w:hAnsi="Arial" w:cs="Arial"/>
          <w:lang w:val="ru-RU" w:eastAsia="sr-Latn-CS"/>
        </w:rPr>
        <w:t>изведеним радовима до дана раскида уговора. Трошкове сноси уговорна страна која је одговорна за раскид уговор.</w:t>
      </w:r>
    </w:p>
    <w:p w:rsidR="00680519" w:rsidRPr="00146EF4" w:rsidRDefault="00680519" w:rsidP="0009037D">
      <w:pPr>
        <w:spacing w:after="0" w:line="240" w:lineRule="auto"/>
        <w:rPr>
          <w:rFonts w:ascii="Arial" w:hAnsi="Arial" w:cs="Arial"/>
          <w:b/>
          <w:lang w:val="ru-RU" w:eastAsia="sr-Latn-CS"/>
        </w:rPr>
      </w:pPr>
    </w:p>
    <w:p w:rsidR="00680519" w:rsidRPr="00680519" w:rsidRDefault="00680519" w:rsidP="00680519">
      <w:pPr>
        <w:spacing w:after="0" w:line="240" w:lineRule="auto"/>
        <w:jc w:val="center"/>
        <w:rPr>
          <w:rFonts w:ascii="Arial" w:hAnsi="Arial" w:cs="Arial"/>
          <w:b/>
          <w:lang w:val="sr-Cyrl-CS" w:eastAsia="sr-Latn-CS"/>
        </w:rPr>
      </w:pPr>
      <w:r w:rsidRPr="00680519">
        <w:rPr>
          <w:rFonts w:ascii="Arial" w:hAnsi="Arial" w:cs="Arial"/>
          <w:b/>
          <w:lang w:val="ru-RU" w:eastAsia="sr-Latn-CS"/>
        </w:rPr>
        <w:t>Члан 2</w:t>
      </w:r>
      <w:r w:rsidR="00805F97">
        <w:rPr>
          <w:rFonts w:ascii="Arial" w:hAnsi="Arial" w:cs="Arial"/>
          <w:b/>
          <w:lang w:val="ru-RU" w:eastAsia="sr-Latn-CS"/>
        </w:rPr>
        <w:t>2</w:t>
      </w:r>
      <w:r w:rsidRPr="00680519">
        <w:rPr>
          <w:rFonts w:ascii="Arial" w:hAnsi="Arial" w:cs="Arial"/>
          <w:b/>
          <w:lang w:val="sr-Cyrl-CS" w:eastAsia="sr-Latn-CS"/>
        </w:rPr>
        <w:t>.</w:t>
      </w:r>
    </w:p>
    <w:p w:rsidR="00680519" w:rsidRPr="00680519" w:rsidRDefault="00680519" w:rsidP="00680519">
      <w:pPr>
        <w:spacing w:after="0" w:line="240" w:lineRule="auto"/>
        <w:jc w:val="center"/>
        <w:rPr>
          <w:rFonts w:ascii="Arial" w:hAnsi="Arial" w:cs="Arial"/>
          <w:b/>
          <w:lang w:val="sr-Cyrl-CS" w:eastAsia="sr-Latn-CS"/>
        </w:rPr>
      </w:pPr>
    </w:p>
    <w:p w:rsidR="00680519" w:rsidRPr="00680519" w:rsidRDefault="00680519" w:rsidP="00680519">
      <w:pPr>
        <w:spacing w:after="0" w:line="240" w:lineRule="auto"/>
        <w:jc w:val="both"/>
        <w:rPr>
          <w:rFonts w:ascii="Arial" w:hAnsi="Arial" w:cs="Arial"/>
          <w:bCs/>
          <w:lang w:val="sr-Cyrl-CS" w:eastAsia="sr-Latn-CS"/>
        </w:rPr>
      </w:pPr>
      <w:r w:rsidRPr="00680519">
        <w:rPr>
          <w:rFonts w:ascii="Arial" w:hAnsi="Arial" w:cs="Arial"/>
          <w:lang w:val="ru-RU" w:eastAsia="sr-Latn-CS"/>
        </w:rPr>
        <w:tab/>
      </w:r>
      <w:r w:rsidRPr="00680519">
        <w:rPr>
          <w:rFonts w:ascii="Arial" w:hAnsi="Arial" w:cs="Arial"/>
          <w:bCs/>
          <w:lang w:val="ru-RU" w:eastAsia="sr-Latn-CS"/>
        </w:rPr>
        <w:t xml:space="preserve">За све што овим </w:t>
      </w:r>
      <w:r w:rsidRPr="00680519">
        <w:rPr>
          <w:rFonts w:ascii="Arial" w:hAnsi="Arial" w:cs="Arial"/>
          <w:bCs/>
          <w:lang w:val="sr-Cyrl-CS" w:eastAsia="sr-Latn-CS"/>
        </w:rPr>
        <w:t>у</w:t>
      </w:r>
      <w:r w:rsidRPr="00680519">
        <w:rPr>
          <w:rFonts w:ascii="Arial" w:hAnsi="Arial" w:cs="Arial"/>
          <w:bCs/>
          <w:lang w:val="ru-RU" w:eastAsia="sr-Latn-CS"/>
        </w:rPr>
        <w:t>говором није посебно утврђено примењују се одредбе Закон</w:t>
      </w:r>
      <w:r w:rsidRPr="00680519">
        <w:rPr>
          <w:rFonts w:ascii="Arial" w:hAnsi="Arial" w:cs="Arial"/>
          <w:bCs/>
          <w:lang w:val="sr-Cyrl-CS" w:eastAsia="sr-Latn-CS"/>
        </w:rPr>
        <w:t>а</w:t>
      </w:r>
      <w:r w:rsidRPr="00680519">
        <w:rPr>
          <w:rFonts w:ascii="Arial" w:hAnsi="Arial" w:cs="Arial"/>
          <w:bCs/>
          <w:lang w:val="ru-RU" w:eastAsia="sr-Latn-CS"/>
        </w:rPr>
        <w:t xml:space="preserve"> о облигационим односима</w:t>
      </w:r>
      <w:r w:rsidRPr="00680519">
        <w:rPr>
          <w:rFonts w:ascii="Arial" w:hAnsi="Arial" w:cs="Arial"/>
          <w:bCs/>
          <w:lang w:val="sr-Cyrl-CS" w:eastAsia="sr-Latn-CS"/>
        </w:rPr>
        <w:t xml:space="preserve">, </w:t>
      </w:r>
      <w:r w:rsidRPr="00680519">
        <w:rPr>
          <w:rFonts w:ascii="Arial" w:hAnsi="Arial" w:cs="Arial"/>
          <w:bCs/>
          <w:lang w:val="ru-RU" w:eastAsia="sr-Latn-CS"/>
        </w:rPr>
        <w:t>Закона о планирању и изградњи објеката</w:t>
      </w:r>
      <w:r w:rsidRPr="00680519">
        <w:rPr>
          <w:rFonts w:ascii="Arial" w:hAnsi="Arial" w:cs="Arial"/>
          <w:bCs/>
          <w:lang w:val="sr-Cyrl-CS" w:eastAsia="sr-Latn-CS"/>
        </w:rPr>
        <w:t>, као и одредбе Посебних узанси о грађењу, као и других позитивних законских прописа из ове области.</w:t>
      </w:r>
    </w:p>
    <w:p w:rsidR="00680519" w:rsidRPr="00680519" w:rsidRDefault="00680519" w:rsidP="00680519">
      <w:pPr>
        <w:spacing w:after="0" w:line="240" w:lineRule="auto"/>
        <w:jc w:val="center"/>
        <w:rPr>
          <w:rFonts w:ascii="Arial" w:hAnsi="Arial" w:cs="Arial"/>
          <w:b/>
          <w:lang w:val="ru-RU" w:eastAsia="sr-Latn-CS"/>
        </w:rPr>
      </w:pPr>
    </w:p>
    <w:p w:rsidR="00680519" w:rsidRPr="00680519" w:rsidRDefault="00680519" w:rsidP="00680519">
      <w:pPr>
        <w:spacing w:after="0" w:line="240" w:lineRule="auto"/>
        <w:jc w:val="center"/>
        <w:rPr>
          <w:rFonts w:ascii="Arial" w:hAnsi="Arial" w:cs="Arial"/>
          <w:b/>
          <w:lang w:val="sr-Cyrl-CS" w:eastAsia="sr-Latn-CS"/>
        </w:rPr>
      </w:pPr>
      <w:r w:rsidRPr="00680519">
        <w:rPr>
          <w:rFonts w:ascii="Arial" w:hAnsi="Arial" w:cs="Arial"/>
          <w:b/>
          <w:lang w:val="ru-RU" w:eastAsia="sr-Latn-CS"/>
        </w:rPr>
        <w:t>Члан 2</w:t>
      </w:r>
      <w:r w:rsidR="00805F97">
        <w:rPr>
          <w:rFonts w:ascii="Arial" w:hAnsi="Arial" w:cs="Arial"/>
          <w:b/>
          <w:lang w:val="ru-RU" w:eastAsia="sr-Latn-CS"/>
        </w:rPr>
        <w:t>3</w:t>
      </w:r>
      <w:r w:rsidRPr="00680519">
        <w:rPr>
          <w:rFonts w:ascii="Arial" w:hAnsi="Arial" w:cs="Arial"/>
          <w:b/>
          <w:lang w:val="sr-Cyrl-CS" w:eastAsia="sr-Latn-CS"/>
        </w:rPr>
        <w:t>.</w:t>
      </w:r>
    </w:p>
    <w:p w:rsidR="00680519" w:rsidRPr="00680519" w:rsidRDefault="00680519" w:rsidP="00680519">
      <w:pPr>
        <w:spacing w:after="0" w:line="240" w:lineRule="auto"/>
        <w:jc w:val="center"/>
        <w:rPr>
          <w:rFonts w:ascii="Arial" w:hAnsi="Arial" w:cs="Arial"/>
          <w:b/>
          <w:lang w:val="sr-Cyrl-CS" w:eastAsia="sr-Latn-CS"/>
        </w:rPr>
      </w:pPr>
    </w:p>
    <w:p w:rsidR="00680519" w:rsidRPr="00680519" w:rsidRDefault="00680519" w:rsidP="00680519">
      <w:pPr>
        <w:spacing w:after="0" w:line="240" w:lineRule="auto"/>
        <w:ind w:firstLine="720"/>
        <w:jc w:val="both"/>
        <w:rPr>
          <w:rFonts w:ascii="Arial" w:hAnsi="Arial" w:cs="Arial"/>
          <w:bCs/>
          <w:lang w:val="ru-RU" w:eastAsia="sr-Latn-CS"/>
        </w:rPr>
      </w:pPr>
      <w:r w:rsidRPr="00680519">
        <w:rPr>
          <w:rFonts w:ascii="Arial" w:hAnsi="Arial" w:cs="Arial"/>
          <w:bCs/>
          <w:lang w:val="ru-RU" w:eastAsia="sr-Latn-CS"/>
        </w:rPr>
        <w:lastRenderedPageBreak/>
        <w:t xml:space="preserve">Прилог и саставни део овог </w:t>
      </w:r>
      <w:r w:rsidRPr="00680519">
        <w:rPr>
          <w:rFonts w:ascii="Arial" w:hAnsi="Arial" w:cs="Arial"/>
          <w:bCs/>
          <w:lang w:val="sr-Cyrl-CS" w:eastAsia="sr-Latn-CS"/>
        </w:rPr>
        <w:t>у</w:t>
      </w:r>
      <w:r w:rsidRPr="00680519">
        <w:rPr>
          <w:rFonts w:ascii="Arial" w:hAnsi="Arial" w:cs="Arial"/>
          <w:bCs/>
          <w:lang w:val="ru-RU" w:eastAsia="sr-Latn-CS"/>
        </w:rPr>
        <w:t>говора је:</w:t>
      </w:r>
    </w:p>
    <w:p w:rsidR="00680519" w:rsidRPr="00680519" w:rsidRDefault="00680519" w:rsidP="00680519">
      <w:pPr>
        <w:spacing w:after="0" w:line="240" w:lineRule="auto"/>
        <w:jc w:val="both"/>
        <w:rPr>
          <w:rFonts w:ascii="Arial" w:hAnsi="Arial" w:cs="Arial"/>
          <w:bCs/>
          <w:lang w:val="sr-Cyrl-CS" w:eastAsia="sr-Latn-CS"/>
        </w:rPr>
      </w:pPr>
      <w:r w:rsidRPr="00680519">
        <w:rPr>
          <w:rFonts w:ascii="Arial" w:hAnsi="Arial" w:cs="Arial"/>
          <w:bCs/>
          <w:lang w:val="sr-Cyrl-CS" w:eastAsia="sr-Latn-CS"/>
        </w:rPr>
        <w:t>-  понуда Извођач</w:t>
      </w:r>
      <w:r>
        <w:rPr>
          <w:rFonts w:ascii="Arial" w:hAnsi="Arial" w:cs="Arial"/>
          <w:bCs/>
          <w:lang w:val="sr-Cyrl-CS" w:eastAsia="sr-Latn-CS"/>
        </w:rPr>
        <w:t>а бр. ________ од __________</w:t>
      </w:r>
      <w:r w:rsidR="00A354F6">
        <w:rPr>
          <w:rFonts w:ascii="Arial" w:hAnsi="Arial" w:cs="Arial"/>
          <w:bCs/>
          <w:lang w:val="sr-Cyrl-CS" w:eastAsia="sr-Latn-CS"/>
        </w:rPr>
        <w:t>2020</w:t>
      </w:r>
      <w:r w:rsidRPr="00680519">
        <w:rPr>
          <w:rFonts w:ascii="Arial" w:hAnsi="Arial" w:cs="Arial"/>
          <w:bCs/>
          <w:lang w:val="sr-Cyrl-CS" w:eastAsia="sr-Latn-CS"/>
        </w:rPr>
        <w:t>. године</w:t>
      </w:r>
    </w:p>
    <w:p w:rsidR="00680519" w:rsidRPr="00680519" w:rsidRDefault="00680519" w:rsidP="00680519">
      <w:pPr>
        <w:spacing w:after="0" w:line="240" w:lineRule="auto"/>
        <w:jc w:val="both"/>
        <w:rPr>
          <w:rFonts w:ascii="Arial" w:hAnsi="Arial" w:cs="Arial"/>
          <w:bCs/>
          <w:lang w:val="sr-Cyrl-CS" w:eastAsia="sr-Latn-CS"/>
        </w:rPr>
      </w:pPr>
      <w:r w:rsidRPr="00680519">
        <w:rPr>
          <w:rFonts w:ascii="Arial" w:hAnsi="Arial" w:cs="Arial"/>
          <w:bCs/>
          <w:lang w:val="sr-Cyrl-CS" w:eastAsia="sr-Latn-CS"/>
        </w:rPr>
        <w:t>-  предмер и предрачун радова.</w:t>
      </w:r>
    </w:p>
    <w:p w:rsidR="004E183C" w:rsidRPr="00146EF4" w:rsidRDefault="004E183C" w:rsidP="0009037D">
      <w:pPr>
        <w:spacing w:after="0" w:line="240" w:lineRule="auto"/>
        <w:jc w:val="center"/>
        <w:rPr>
          <w:rFonts w:ascii="Arial" w:hAnsi="Arial" w:cs="Arial"/>
          <w:b/>
          <w:lang w:val="ru-RU" w:eastAsia="sr-Latn-CS"/>
        </w:rPr>
      </w:pPr>
      <w:r w:rsidRPr="00146EF4">
        <w:rPr>
          <w:rFonts w:ascii="Arial" w:hAnsi="Arial" w:cs="Arial"/>
          <w:b/>
          <w:lang w:val="ru-RU" w:eastAsia="sr-Latn-CS"/>
        </w:rPr>
        <w:t>Члан 2</w:t>
      </w:r>
      <w:r w:rsidR="00805F97">
        <w:rPr>
          <w:rFonts w:ascii="Arial" w:hAnsi="Arial" w:cs="Arial"/>
          <w:b/>
          <w:lang w:val="ru-RU" w:eastAsia="sr-Latn-CS"/>
        </w:rPr>
        <w:t>4</w:t>
      </w:r>
      <w:r w:rsidRPr="00146EF4">
        <w:rPr>
          <w:rFonts w:ascii="Arial" w:hAnsi="Arial" w:cs="Arial"/>
          <w:b/>
          <w:lang w:val="ru-RU" w:eastAsia="sr-Latn-CS"/>
        </w:rPr>
        <w:t>.</w:t>
      </w:r>
    </w:p>
    <w:p w:rsidR="00C66111" w:rsidRPr="00146EF4" w:rsidRDefault="00C66111" w:rsidP="0009037D">
      <w:pPr>
        <w:spacing w:after="0" w:line="240" w:lineRule="auto"/>
        <w:rPr>
          <w:rFonts w:ascii="Arial" w:hAnsi="Arial" w:cs="Arial"/>
          <w:b/>
          <w:lang w:val="ru-RU" w:eastAsia="sr-Latn-CS"/>
        </w:rPr>
      </w:pPr>
    </w:p>
    <w:p w:rsidR="004E183C" w:rsidRPr="00146EF4" w:rsidRDefault="004E183C" w:rsidP="0009037D">
      <w:pPr>
        <w:spacing w:after="0" w:line="240" w:lineRule="auto"/>
        <w:jc w:val="both"/>
        <w:rPr>
          <w:rFonts w:ascii="Arial" w:hAnsi="Arial" w:cs="Arial"/>
          <w:bCs/>
          <w:lang w:val="ru-RU" w:eastAsia="sr-Latn-CS"/>
        </w:rPr>
      </w:pPr>
      <w:r w:rsidRPr="00146EF4">
        <w:rPr>
          <w:rFonts w:ascii="Arial" w:hAnsi="Arial" w:cs="Arial"/>
          <w:lang w:val="ru-RU" w:eastAsia="sr-Latn-CS"/>
        </w:rPr>
        <w:tab/>
      </w:r>
      <w:r w:rsidRPr="00146EF4">
        <w:rPr>
          <w:rFonts w:ascii="Arial" w:hAnsi="Arial" w:cs="Arial"/>
          <w:bCs/>
          <w:lang w:val="ru-RU" w:eastAsia="sr-Latn-CS"/>
        </w:rPr>
        <w:t>Све евентуалне спорове уговорне</w:t>
      </w:r>
      <w:r w:rsidR="00192067" w:rsidRPr="00146EF4">
        <w:rPr>
          <w:rFonts w:ascii="Arial" w:hAnsi="Arial" w:cs="Arial"/>
          <w:bCs/>
          <w:lang w:val="ru-RU" w:eastAsia="sr-Latn-CS"/>
        </w:rPr>
        <w:t xml:space="preserve"> стране ће решавати споразумно.</w:t>
      </w:r>
    </w:p>
    <w:p w:rsidR="00192067" w:rsidRPr="00146EF4" w:rsidRDefault="00192067" w:rsidP="0009037D">
      <w:pPr>
        <w:spacing w:after="0" w:line="240" w:lineRule="auto"/>
        <w:jc w:val="both"/>
        <w:rPr>
          <w:rFonts w:ascii="Arial" w:hAnsi="Arial" w:cs="Arial"/>
          <w:bCs/>
          <w:lang w:val="ru-RU" w:eastAsia="sr-Latn-CS"/>
        </w:rPr>
      </w:pPr>
    </w:p>
    <w:p w:rsidR="00DC5370" w:rsidRPr="00146EF4" w:rsidRDefault="004E183C" w:rsidP="0009037D">
      <w:pPr>
        <w:spacing w:after="0" w:line="240" w:lineRule="auto"/>
        <w:ind w:firstLine="720"/>
        <w:jc w:val="both"/>
        <w:rPr>
          <w:rFonts w:ascii="Arial" w:hAnsi="Arial" w:cs="Arial"/>
          <w:bCs/>
          <w:lang w:val="ru-RU" w:eastAsia="sr-Latn-CS"/>
        </w:rPr>
      </w:pPr>
      <w:r w:rsidRPr="00146EF4">
        <w:rPr>
          <w:rFonts w:ascii="Arial" w:hAnsi="Arial" w:cs="Arial"/>
          <w:bCs/>
          <w:lang w:val="ru-RU" w:eastAsia="sr-Latn-CS"/>
        </w:rPr>
        <w:t xml:space="preserve">Уколико до споразума не дође, уговара се надлежност </w:t>
      </w:r>
      <w:r w:rsidR="000A62F7" w:rsidRPr="00146EF4">
        <w:rPr>
          <w:rFonts w:ascii="Arial" w:hAnsi="Arial" w:cs="Arial"/>
          <w:bCs/>
          <w:lang w:val="ru-RU" w:eastAsia="sr-Latn-CS"/>
        </w:rPr>
        <w:t xml:space="preserve">Привредног </w:t>
      </w:r>
      <w:r w:rsidRPr="00146EF4">
        <w:rPr>
          <w:rFonts w:ascii="Arial" w:hAnsi="Arial" w:cs="Arial"/>
          <w:bCs/>
          <w:lang w:val="ru-RU" w:eastAsia="sr-Latn-CS"/>
        </w:rPr>
        <w:t>суда у</w:t>
      </w:r>
      <w:r w:rsidR="00DE34C4" w:rsidRPr="00146EF4">
        <w:rPr>
          <w:rFonts w:ascii="Arial" w:hAnsi="Arial" w:cs="Arial"/>
          <w:bCs/>
          <w:lang w:val="ru-RU" w:eastAsia="sr-Latn-CS"/>
        </w:rPr>
        <w:t xml:space="preserve"> </w:t>
      </w:r>
      <w:r w:rsidR="00DC5370" w:rsidRPr="00146EF4">
        <w:rPr>
          <w:rFonts w:ascii="Arial" w:hAnsi="Arial" w:cs="Arial"/>
          <w:bCs/>
          <w:lang w:val="ru-RU" w:eastAsia="sr-Latn-CS"/>
        </w:rPr>
        <w:t>Београду</w:t>
      </w:r>
      <w:r w:rsidR="00C66111" w:rsidRPr="00146EF4">
        <w:rPr>
          <w:rFonts w:ascii="Arial" w:hAnsi="Arial" w:cs="Arial"/>
          <w:bCs/>
          <w:lang w:val="ru-RU" w:eastAsia="sr-Latn-CS"/>
        </w:rPr>
        <w:t>.</w:t>
      </w:r>
    </w:p>
    <w:p w:rsidR="005F1995" w:rsidRPr="00146EF4" w:rsidRDefault="005F1995" w:rsidP="0009037D">
      <w:pPr>
        <w:spacing w:after="0" w:line="240" w:lineRule="auto"/>
        <w:rPr>
          <w:rFonts w:ascii="Arial" w:hAnsi="Arial" w:cs="Arial"/>
          <w:b/>
          <w:lang w:val="ru-RU" w:eastAsia="sr-Latn-CS"/>
        </w:rPr>
      </w:pPr>
    </w:p>
    <w:p w:rsidR="004E183C" w:rsidRPr="00146EF4" w:rsidRDefault="004E183C" w:rsidP="0009037D">
      <w:pPr>
        <w:spacing w:after="0" w:line="240" w:lineRule="auto"/>
        <w:jc w:val="center"/>
        <w:rPr>
          <w:rFonts w:ascii="Arial" w:hAnsi="Arial" w:cs="Arial"/>
          <w:b/>
          <w:lang w:val="ru-RU" w:eastAsia="sr-Latn-CS"/>
        </w:rPr>
      </w:pPr>
      <w:r w:rsidRPr="00146EF4">
        <w:rPr>
          <w:rFonts w:ascii="Arial" w:hAnsi="Arial" w:cs="Arial"/>
          <w:b/>
          <w:lang w:val="ru-RU" w:eastAsia="sr-Latn-CS"/>
        </w:rPr>
        <w:t>Члан 2</w:t>
      </w:r>
      <w:r w:rsidR="00805F97">
        <w:rPr>
          <w:rFonts w:ascii="Arial" w:hAnsi="Arial" w:cs="Arial"/>
          <w:b/>
          <w:lang w:val="ru-RU" w:eastAsia="sr-Latn-CS"/>
        </w:rPr>
        <w:t>5</w:t>
      </w:r>
      <w:r w:rsidRPr="00146EF4">
        <w:rPr>
          <w:rFonts w:ascii="Arial" w:hAnsi="Arial" w:cs="Arial"/>
          <w:b/>
          <w:lang w:val="ru-RU" w:eastAsia="sr-Latn-CS"/>
        </w:rPr>
        <w:t>.</w:t>
      </w:r>
    </w:p>
    <w:p w:rsidR="00C66111" w:rsidRPr="00146EF4" w:rsidRDefault="00C66111" w:rsidP="0009037D">
      <w:pPr>
        <w:spacing w:after="0" w:line="240" w:lineRule="auto"/>
        <w:rPr>
          <w:rFonts w:ascii="Arial" w:hAnsi="Arial" w:cs="Arial"/>
          <w:b/>
          <w:lang w:val="ru-RU" w:eastAsia="sr-Latn-CS"/>
        </w:rPr>
      </w:pPr>
    </w:p>
    <w:p w:rsidR="004E183C" w:rsidRPr="00146EF4" w:rsidRDefault="004E183C" w:rsidP="0009037D">
      <w:pPr>
        <w:spacing w:after="0" w:line="240" w:lineRule="auto"/>
        <w:jc w:val="both"/>
        <w:rPr>
          <w:rFonts w:ascii="Arial" w:hAnsi="Arial" w:cs="Arial"/>
          <w:bCs/>
          <w:lang w:val="ru-RU" w:eastAsia="sr-Latn-CS"/>
        </w:rPr>
      </w:pPr>
      <w:r w:rsidRPr="00146EF4">
        <w:rPr>
          <w:rFonts w:ascii="Arial" w:hAnsi="Arial" w:cs="Arial"/>
          <w:lang w:val="ru-RU" w:eastAsia="sr-Latn-CS"/>
        </w:rPr>
        <w:tab/>
      </w:r>
      <w:r w:rsidRPr="00146EF4">
        <w:rPr>
          <w:rFonts w:ascii="Arial" w:hAnsi="Arial" w:cs="Arial"/>
          <w:bCs/>
          <w:lang w:val="ru-RU" w:eastAsia="sr-Latn-CS"/>
        </w:rPr>
        <w:t>Овај  уговор ступа на снагу даном потпис</w:t>
      </w:r>
      <w:r w:rsidR="004D0775" w:rsidRPr="00146EF4">
        <w:rPr>
          <w:rFonts w:ascii="Arial" w:hAnsi="Arial" w:cs="Arial"/>
          <w:bCs/>
          <w:lang w:val="ru-RU" w:eastAsia="sr-Latn-CS"/>
        </w:rPr>
        <w:t>ивања</w:t>
      </w:r>
      <w:r w:rsidRPr="00146EF4">
        <w:rPr>
          <w:rFonts w:ascii="Arial" w:hAnsi="Arial" w:cs="Arial"/>
          <w:bCs/>
          <w:lang w:val="ru-RU" w:eastAsia="sr-Latn-CS"/>
        </w:rPr>
        <w:t xml:space="preserve"> свих уговорних страна.</w:t>
      </w:r>
    </w:p>
    <w:p w:rsidR="005F1995" w:rsidRPr="00146EF4" w:rsidRDefault="005F1995" w:rsidP="0009037D">
      <w:pPr>
        <w:spacing w:after="0" w:line="240" w:lineRule="auto"/>
        <w:rPr>
          <w:rFonts w:ascii="Arial" w:hAnsi="Arial" w:cs="Arial"/>
          <w:b/>
          <w:lang w:val="ru-RU" w:eastAsia="sr-Latn-CS"/>
        </w:rPr>
      </w:pPr>
    </w:p>
    <w:p w:rsidR="004E183C" w:rsidRPr="00146EF4" w:rsidRDefault="004E183C" w:rsidP="0009037D">
      <w:pPr>
        <w:spacing w:after="0" w:line="240" w:lineRule="auto"/>
        <w:jc w:val="center"/>
        <w:rPr>
          <w:rFonts w:ascii="Arial" w:hAnsi="Arial" w:cs="Arial"/>
          <w:b/>
          <w:lang w:val="ru-RU" w:eastAsia="sr-Latn-CS"/>
        </w:rPr>
      </w:pPr>
      <w:r w:rsidRPr="00146EF4">
        <w:rPr>
          <w:rFonts w:ascii="Arial" w:hAnsi="Arial" w:cs="Arial"/>
          <w:b/>
          <w:lang w:val="ru-RU" w:eastAsia="sr-Latn-CS"/>
        </w:rPr>
        <w:t>Члан 2</w:t>
      </w:r>
      <w:r w:rsidR="00805F97">
        <w:rPr>
          <w:rFonts w:ascii="Arial" w:hAnsi="Arial" w:cs="Arial"/>
          <w:b/>
          <w:lang w:val="ru-RU" w:eastAsia="sr-Latn-CS"/>
        </w:rPr>
        <w:t>6</w:t>
      </w:r>
      <w:r w:rsidRPr="00146EF4">
        <w:rPr>
          <w:rFonts w:ascii="Arial" w:hAnsi="Arial" w:cs="Arial"/>
          <w:b/>
          <w:lang w:val="ru-RU" w:eastAsia="sr-Latn-CS"/>
        </w:rPr>
        <w:t>.</w:t>
      </w:r>
    </w:p>
    <w:p w:rsidR="00C66111" w:rsidRPr="00146EF4" w:rsidRDefault="00C66111" w:rsidP="0009037D">
      <w:pPr>
        <w:spacing w:after="0" w:line="240" w:lineRule="auto"/>
        <w:rPr>
          <w:rFonts w:ascii="Arial" w:hAnsi="Arial" w:cs="Arial"/>
          <w:b/>
          <w:lang w:val="ru-RU" w:eastAsia="sr-Latn-CS"/>
        </w:rPr>
      </w:pPr>
    </w:p>
    <w:p w:rsidR="005F1995" w:rsidRPr="00146EF4" w:rsidRDefault="004E183C" w:rsidP="0009037D">
      <w:pPr>
        <w:spacing w:after="0" w:line="240" w:lineRule="auto"/>
        <w:jc w:val="both"/>
        <w:rPr>
          <w:rFonts w:ascii="Arial" w:hAnsi="Arial" w:cs="Arial"/>
          <w:bCs/>
          <w:lang w:val="ru-RU" w:eastAsia="sr-Latn-CS"/>
        </w:rPr>
      </w:pPr>
      <w:r w:rsidRPr="00146EF4">
        <w:rPr>
          <w:rFonts w:ascii="Arial" w:hAnsi="Arial" w:cs="Arial"/>
          <w:lang w:val="ru-RU" w:eastAsia="sr-Latn-CS"/>
        </w:rPr>
        <w:tab/>
      </w:r>
      <w:r w:rsidRPr="00146EF4">
        <w:rPr>
          <w:rFonts w:ascii="Arial" w:hAnsi="Arial" w:cs="Arial"/>
          <w:bCs/>
          <w:lang w:val="ru-RU" w:eastAsia="sr-Latn-CS"/>
        </w:rPr>
        <w:t>Овај уговор је сачињен у</w:t>
      </w:r>
      <w:r w:rsidR="00D77331" w:rsidRPr="006E1797">
        <w:rPr>
          <w:rFonts w:ascii="Arial" w:hAnsi="Arial" w:cs="Arial"/>
          <w:bCs/>
          <w:lang w:val="ru-RU" w:eastAsia="sr-Latn-CS"/>
        </w:rPr>
        <w:t xml:space="preserve"> 6 (</w:t>
      </w:r>
      <w:r w:rsidRPr="00146EF4">
        <w:rPr>
          <w:rFonts w:ascii="Arial" w:hAnsi="Arial" w:cs="Arial"/>
          <w:bCs/>
          <w:lang w:val="ru-RU" w:eastAsia="sr-Latn-CS"/>
        </w:rPr>
        <w:t>шест</w:t>
      </w:r>
      <w:r w:rsidR="00D77331" w:rsidRPr="006E1797">
        <w:rPr>
          <w:rFonts w:ascii="Arial" w:hAnsi="Arial" w:cs="Arial"/>
          <w:bCs/>
          <w:lang w:val="ru-RU" w:eastAsia="sr-Latn-CS"/>
        </w:rPr>
        <w:t>)</w:t>
      </w:r>
      <w:r w:rsidRPr="00146EF4">
        <w:rPr>
          <w:rFonts w:ascii="Arial" w:hAnsi="Arial" w:cs="Arial"/>
          <w:bCs/>
          <w:lang w:val="ru-RU" w:eastAsia="sr-Latn-CS"/>
        </w:rPr>
        <w:t xml:space="preserve"> једнаких</w:t>
      </w:r>
      <w:r w:rsidR="00F048DA" w:rsidRPr="00A52AB5">
        <w:rPr>
          <w:rFonts w:ascii="Arial" w:hAnsi="Arial" w:cs="Arial"/>
          <w:bCs/>
          <w:lang w:val="ru-RU" w:eastAsia="sr-Latn-CS"/>
        </w:rPr>
        <w:t xml:space="preserve"> </w:t>
      </w:r>
      <w:r w:rsidRPr="00146EF4">
        <w:rPr>
          <w:rFonts w:ascii="Arial" w:hAnsi="Arial" w:cs="Arial"/>
          <w:bCs/>
          <w:lang w:val="ru-RU" w:eastAsia="sr-Latn-CS"/>
        </w:rPr>
        <w:t xml:space="preserve">примерака, по </w:t>
      </w:r>
      <w:r w:rsidR="00D77331" w:rsidRPr="006E1797">
        <w:rPr>
          <w:rFonts w:ascii="Arial" w:hAnsi="Arial" w:cs="Arial"/>
          <w:bCs/>
          <w:lang w:val="ru-RU" w:eastAsia="sr-Latn-CS"/>
        </w:rPr>
        <w:t>3 (</w:t>
      </w:r>
      <w:r w:rsidRPr="00146EF4">
        <w:rPr>
          <w:rFonts w:ascii="Arial" w:hAnsi="Arial" w:cs="Arial"/>
          <w:bCs/>
          <w:lang w:val="ru-RU" w:eastAsia="sr-Latn-CS"/>
        </w:rPr>
        <w:t>три</w:t>
      </w:r>
      <w:r w:rsidR="00D77331" w:rsidRPr="006E1797">
        <w:rPr>
          <w:rFonts w:ascii="Arial" w:hAnsi="Arial" w:cs="Arial"/>
          <w:bCs/>
          <w:lang w:val="ru-RU" w:eastAsia="sr-Latn-CS"/>
        </w:rPr>
        <w:t>)</w:t>
      </w:r>
      <w:r w:rsidRPr="00146EF4">
        <w:rPr>
          <w:rFonts w:ascii="Arial" w:hAnsi="Arial" w:cs="Arial"/>
          <w:bCs/>
          <w:lang w:val="ru-RU" w:eastAsia="sr-Latn-CS"/>
        </w:rPr>
        <w:t xml:space="preserve"> за сваку уговорну страну.</w:t>
      </w:r>
    </w:p>
    <w:p w:rsidR="005F1995" w:rsidRPr="00146EF4" w:rsidRDefault="005F1995" w:rsidP="0009037D">
      <w:pPr>
        <w:spacing w:after="0" w:line="240" w:lineRule="auto"/>
        <w:rPr>
          <w:rFonts w:ascii="Arial" w:hAnsi="Arial" w:cs="Arial"/>
          <w:b/>
          <w:lang w:val="ru-RU" w:eastAsia="sr-Latn-CS"/>
        </w:rPr>
      </w:pPr>
    </w:p>
    <w:p w:rsidR="00D76572" w:rsidRPr="00146EF4" w:rsidRDefault="00D76572" w:rsidP="0009037D">
      <w:pPr>
        <w:spacing w:after="0" w:line="240" w:lineRule="auto"/>
        <w:jc w:val="center"/>
        <w:rPr>
          <w:rFonts w:ascii="Arial" w:hAnsi="Arial" w:cs="Arial"/>
          <w:b/>
          <w:lang w:val="ru-RU" w:eastAsia="sr-Latn-CS"/>
        </w:rPr>
      </w:pPr>
      <w:r w:rsidRPr="00146EF4">
        <w:rPr>
          <w:rFonts w:ascii="Arial" w:hAnsi="Arial" w:cs="Arial"/>
          <w:b/>
          <w:lang w:val="ru-RU" w:eastAsia="sr-Latn-CS"/>
        </w:rPr>
        <w:t>У</w:t>
      </w:r>
      <w:r w:rsidR="00F048DA" w:rsidRPr="00A52AB5">
        <w:rPr>
          <w:rFonts w:ascii="Arial" w:hAnsi="Arial" w:cs="Arial"/>
          <w:b/>
          <w:lang w:val="ru-RU" w:eastAsia="sr-Latn-CS"/>
        </w:rPr>
        <w:t xml:space="preserve"> </w:t>
      </w:r>
      <w:r w:rsidRPr="00146EF4">
        <w:rPr>
          <w:rFonts w:ascii="Arial" w:hAnsi="Arial" w:cs="Arial"/>
          <w:b/>
          <w:lang w:val="ru-RU" w:eastAsia="sr-Latn-CS"/>
        </w:rPr>
        <w:t>Г О В О Р Н Е</w:t>
      </w:r>
      <w:r w:rsidR="00C66111" w:rsidRPr="00146EF4">
        <w:rPr>
          <w:rFonts w:ascii="Arial" w:hAnsi="Arial" w:cs="Arial"/>
          <w:b/>
          <w:lang w:val="ru-RU" w:eastAsia="sr-Latn-CS"/>
        </w:rPr>
        <w:t xml:space="preserve">  С Т Р А Н Е</w:t>
      </w:r>
      <w:r w:rsidRPr="00146EF4">
        <w:rPr>
          <w:rFonts w:ascii="Arial" w:hAnsi="Arial" w:cs="Arial"/>
          <w:b/>
          <w:lang w:val="ru-RU" w:eastAsia="sr-Latn-CS"/>
        </w:rPr>
        <w:t>:</w:t>
      </w:r>
    </w:p>
    <w:p w:rsidR="003C7EFC" w:rsidRPr="00146EF4" w:rsidRDefault="003C7EFC" w:rsidP="0009037D">
      <w:pPr>
        <w:spacing w:after="0" w:line="240" w:lineRule="auto"/>
        <w:rPr>
          <w:rFonts w:ascii="Arial" w:hAnsi="Arial" w:cs="Arial"/>
          <w:b/>
          <w:lang w:val="ru-RU" w:eastAsia="sr-Latn-CS"/>
        </w:rPr>
      </w:pPr>
    </w:p>
    <w:tbl>
      <w:tblPr>
        <w:tblW w:w="5033" w:type="pct"/>
        <w:jc w:val="center"/>
        <w:tblInd w:w="-72" w:type="dxa"/>
        <w:tblLayout w:type="fixed"/>
        <w:tblLook w:val="0000" w:firstRow="0" w:lastRow="0" w:firstColumn="0" w:lastColumn="0" w:noHBand="0" w:noVBand="0"/>
      </w:tblPr>
      <w:tblGrid>
        <w:gridCol w:w="3723"/>
        <w:gridCol w:w="1603"/>
        <w:gridCol w:w="1657"/>
        <w:gridCol w:w="3844"/>
      </w:tblGrid>
      <w:tr w:rsidR="003C7EFC" w:rsidTr="00805F97">
        <w:trPr>
          <w:trHeight w:val="913"/>
          <w:jc w:val="center"/>
        </w:trPr>
        <w:tc>
          <w:tcPr>
            <w:tcW w:w="3723" w:type="dxa"/>
            <w:tcBorders>
              <w:bottom w:val="single" w:sz="12" w:space="0" w:color="auto"/>
            </w:tcBorders>
          </w:tcPr>
          <w:p w:rsidR="003C7EFC" w:rsidRDefault="003C7EFC" w:rsidP="00BB4AAB">
            <w:pPr>
              <w:tabs>
                <w:tab w:val="left" w:pos="6028"/>
              </w:tabs>
              <w:autoSpaceDE w:val="0"/>
              <w:spacing w:after="0" w:line="240" w:lineRule="auto"/>
              <w:jc w:val="center"/>
              <w:rPr>
                <w:rFonts w:ascii="Arial" w:hAnsi="Arial" w:cs="Arial"/>
              </w:rPr>
            </w:pPr>
            <w:r w:rsidRPr="001B42A8">
              <w:rPr>
                <w:rFonts w:ascii="Arial" w:hAnsi="Arial" w:cs="Arial"/>
                <w:b/>
                <w:lang w:eastAsia="sr-Latn-CS"/>
              </w:rPr>
              <w:t>НАРУЧИЛАЦ</w:t>
            </w:r>
          </w:p>
        </w:tc>
        <w:tc>
          <w:tcPr>
            <w:tcW w:w="1603" w:type="dxa"/>
            <w:vAlign w:val="center"/>
          </w:tcPr>
          <w:p w:rsidR="003C7EFC" w:rsidRPr="00492745" w:rsidRDefault="003C7EFC" w:rsidP="005857E8">
            <w:pPr>
              <w:tabs>
                <w:tab w:val="left" w:pos="6028"/>
              </w:tabs>
              <w:autoSpaceDE w:val="0"/>
              <w:spacing w:after="0" w:line="240" w:lineRule="auto"/>
              <w:jc w:val="center"/>
              <w:rPr>
                <w:rFonts w:ascii="Arial" w:hAnsi="Arial" w:cs="Arial"/>
                <w:lang w:val="sr-Cyrl-RS"/>
              </w:rPr>
            </w:pPr>
          </w:p>
        </w:tc>
        <w:tc>
          <w:tcPr>
            <w:tcW w:w="1657" w:type="dxa"/>
            <w:vAlign w:val="center"/>
          </w:tcPr>
          <w:p w:rsidR="003C7EFC" w:rsidRPr="00492745" w:rsidRDefault="003C7EFC" w:rsidP="005857E8">
            <w:pPr>
              <w:tabs>
                <w:tab w:val="left" w:pos="6028"/>
              </w:tabs>
              <w:autoSpaceDE w:val="0"/>
              <w:spacing w:after="0" w:line="240" w:lineRule="auto"/>
              <w:jc w:val="center"/>
              <w:rPr>
                <w:rFonts w:ascii="Arial" w:hAnsi="Arial" w:cs="Arial"/>
                <w:lang w:val="sr-Cyrl-RS"/>
              </w:rPr>
            </w:pPr>
          </w:p>
        </w:tc>
        <w:tc>
          <w:tcPr>
            <w:tcW w:w="3844" w:type="dxa"/>
            <w:tcBorders>
              <w:bottom w:val="single" w:sz="12" w:space="0" w:color="auto"/>
            </w:tcBorders>
          </w:tcPr>
          <w:p w:rsidR="003C7EFC" w:rsidRPr="00BB4AAB" w:rsidRDefault="003C7EFC" w:rsidP="005857E8">
            <w:pPr>
              <w:tabs>
                <w:tab w:val="left" w:pos="6028"/>
              </w:tabs>
              <w:autoSpaceDE w:val="0"/>
              <w:spacing w:after="0" w:line="240" w:lineRule="auto"/>
              <w:jc w:val="center"/>
              <w:rPr>
                <w:rFonts w:ascii="Arial" w:hAnsi="Arial" w:cs="Arial"/>
              </w:rPr>
            </w:pPr>
            <w:r w:rsidRPr="001B42A8">
              <w:rPr>
                <w:rFonts w:ascii="Arial" w:hAnsi="Arial" w:cs="Arial"/>
                <w:b/>
                <w:lang w:eastAsia="sr-Latn-CS"/>
              </w:rPr>
              <w:t>ИЗВОЂАЧ РАДОВА</w:t>
            </w:r>
            <w:r>
              <w:rPr>
                <w:rFonts w:ascii="Arial" w:hAnsi="Arial" w:cs="Arial"/>
                <w:b/>
              </w:rPr>
              <w:t>:</w:t>
            </w:r>
          </w:p>
        </w:tc>
      </w:tr>
      <w:tr w:rsidR="003C7EFC" w:rsidTr="00805F97">
        <w:trPr>
          <w:trHeight w:val="913"/>
          <w:jc w:val="center"/>
        </w:trPr>
        <w:tc>
          <w:tcPr>
            <w:tcW w:w="3723" w:type="dxa"/>
          </w:tcPr>
          <w:p w:rsidR="003C7EFC" w:rsidRPr="00805F97" w:rsidRDefault="00805F97" w:rsidP="005857E8">
            <w:pPr>
              <w:tabs>
                <w:tab w:val="left" w:pos="6028"/>
              </w:tabs>
              <w:autoSpaceDE w:val="0"/>
              <w:spacing w:after="0" w:line="240" w:lineRule="auto"/>
              <w:jc w:val="both"/>
              <w:rPr>
                <w:rFonts w:ascii="Arial" w:hAnsi="Arial" w:cs="Arial"/>
                <w:lang w:val="ru-RU"/>
              </w:rPr>
            </w:pPr>
            <w:r>
              <w:rPr>
                <w:rFonts w:ascii="Arial" w:hAnsi="Arial" w:cs="Arial"/>
                <w:b/>
                <w:lang w:val="ru-RU"/>
              </w:rPr>
              <w:t xml:space="preserve">       </w:t>
            </w:r>
            <w:r w:rsidRPr="00805F97">
              <w:rPr>
                <w:rFonts w:ascii="Arial" w:hAnsi="Arial" w:cs="Arial"/>
                <w:lang w:val="ru-RU"/>
              </w:rPr>
              <w:t>(потпис овлашћеног лица)</w:t>
            </w:r>
          </w:p>
        </w:tc>
        <w:tc>
          <w:tcPr>
            <w:tcW w:w="3260" w:type="dxa"/>
            <w:gridSpan w:val="2"/>
          </w:tcPr>
          <w:p w:rsidR="003C7EFC" w:rsidRPr="00146EF4" w:rsidRDefault="003C7EFC" w:rsidP="005857E8">
            <w:pPr>
              <w:tabs>
                <w:tab w:val="left" w:pos="6028"/>
              </w:tabs>
              <w:autoSpaceDE w:val="0"/>
              <w:spacing w:after="0" w:line="240" w:lineRule="auto"/>
              <w:jc w:val="both"/>
              <w:rPr>
                <w:rFonts w:ascii="Arial" w:hAnsi="Arial" w:cs="Arial"/>
                <w:lang w:val="ru-RU"/>
              </w:rPr>
            </w:pPr>
          </w:p>
        </w:tc>
        <w:tc>
          <w:tcPr>
            <w:tcW w:w="3844" w:type="dxa"/>
            <w:tcBorders>
              <w:top w:val="single" w:sz="12" w:space="0" w:color="auto"/>
            </w:tcBorders>
          </w:tcPr>
          <w:p w:rsidR="003C7EFC" w:rsidRPr="00805F97" w:rsidRDefault="00805F97" w:rsidP="003C7EFC">
            <w:pPr>
              <w:tabs>
                <w:tab w:val="left" w:pos="6028"/>
              </w:tabs>
              <w:autoSpaceDE w:val="0"/>
              <w:spacing w:after="0" w:line="240" w:lineRule="auto"/>
              <w:jc w:val="center"/>
              <w:rPr>
                <w:rFonts w:ascii="Arial" w:hAnsi="Arial" w:cs="Arial"/>
                <w:lang w:val="sr-Cyrl-RS"/>
              </w:rPr>
            </w:pPr>
            <w:r>
              <w:rPr>
                <w:rFonts w:ascii="Arial" w:hAnsi="Arial" w:cs="Arial"/>
                <w:lang w:val="sr-Cyrl-RS"/>
              </w:rPr>
              <w:t>(потпис овлашћеног лица)</w:t>
            </w:r>
          </w:p>
        </w:tc>
      </w:tr>
    </w:tbl>
    <w:p w:rsidR="00BB4AAB" w:rsidRDefault="00BB4AAB" w:rsidP="0009037D">
      <w:pPr>
        <w:spacing w:after="0" w:line="240" w:lineRule="auto"/>
        <w:rPr>
          <w:rFonts w:ascii="Arial" w:hAnsi="Arial" w:cs="Arial"/>
          <w:b/>
          <w:lang w:eastAsia="sr-Latn-CS"/>
        </w:rPr>
      </w:pPr>
    </w:p>
    <w:p w:rsidR="007342AE" w:rsidRPr="001B42A8" w:rsidRDefault="007342AE" w:rsidP="0009037D">
      <w:pPr>
        <w:spacing w:after="0" w:line="240" w:lineRule="auto"/>
        <w:jc w:val="both"/>
        <w:rPr>
          <w:rFonts w:ascii="Arial" w:hAnsi="Arial" w:cs="Arial"/>
          <w:lang w:eastAsia="sr-Latn-CS"/>
        </w:rPr>
      </w:pPr>
    </w:p>
    <w:sectPr w:rsidR="007342AE" w:rsidRPr="001B42A8" w:rsidSect="00155002">
      <w:footerReference w:type="default" r:id="rId9"/>
      <w:pgSz w:w="12240" w:h="15840"/>
      <w:pgMar w:top="504" w:right="850" w:bottom="835" w:left="8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58B" w:rsidRDefault="00E9158B" w:rsidP="003B1EF3">
      <w:pPr>
        <w:spacing w:after="0" w:line="240" w:lineRule="auto"/>
      </w:pPr>
      <w:r>
        <w:separator/>
      </w:r>
    </w:p>
  </w:endnote>
  <w:endnote w:type="continuationSeparator" w:id="0">
    <w:p w:rsidR="00E9158B" w:rsidRDefault="00E9158B" w:rsidP="003B1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font907">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default"/>
    <w:sig w:usb0="00000201" w:usb1="00000000" w:usb2="00000000" w:usb3="00000000" w:csb0="00000004"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56B" w:rsidRPr="008F24AA" w:rsidRDefault="0075356B" w:rsidP="001A01B6">
    <w:pPr>
      <w:pStyle w:val="Footer"/>
      <w:jc w:val="right"/>
      <w:rPr>
        <w:rFonts w:ascii="Arial" w:hAnsi="Arial" w:cs="Arial"/>
        <w:sz w:val="22"/>
        <w:szCs w:val="22"/>
        <w:lang w:val="ru-RU"/>
      </w:rPr>
    </w:pPr>
    <w:r>
      <w:tab/>
    </w:r>
    <w:r>
      <w:tab/>
    </w:r>
    <w:r w:rsidRPr="00492745">
      <w:rPr>
        <w:rFonts w:ascii="Arial" w:hAnsi="Arial" w:cs="Arial"/>
        <w:sz w:val="22"/>
        <w:szCs w:val="22"/>
        <w:lang w:val="ru-RU"/>
      </w:rPr>
      <w:t xml:space="preserve">стр. </w:t>
    </w:r>
    <w:r w:rsidRPr="00333E33">
      <w:rPr>
        <w:rFonts w:ascii="Arial" w:hAnsi="Arial" w:cs="Arial"/>
        <w:b/>
        <w:bCs/>
        <w:sz w:val="22"/>
        <w:szCs w:val="22"/>
      </w:rPr>
      <w:fldChar w:fldCharType="begin"/>
    </w:r>
    <w:r w:rsidRPr="00492745">
      <w:rPr>
        <w:rFonts w:ascii="Arial" w:hAnsi="Arial" w:cs="Arial"/>
        <w:b/>
        <w:bCs/>
        <w:sz w:val="22"/>
        <w:szCs w:val="22"/>
        <w:lang w:val="ru-RU"/>
      </w:rPr>
      <w:instrText xml:space="preserve"> </w:instrText>
    </w:r>
    <w:r w:rsidRPr="00333E33">
      <w:rPr>
        <w:rFonts w:ascii="Arial" w:hAnsi="Arial" w:cs="Arial"/>
        <w:b/>
        <w:bCs/>
        <w:sz w:val="22"/>
        <w:szCs w:val="22"/>
      </w:rPr>
      <w:instrText>PAGE</w:instrText>
    </w:r>
    <w:r w:rsidRPr="00492745">
      <w:rPr>
        <w:rFonts w:ascii="Arial" w:hAnsi="Arial" w:cs="Arial"/>
        <w:b/>
        <w:bCs/>
        <w:sz w:val="22"/>
        <w:szCs w:val="22"/>
        <w:lang w:val="ru-RU"/>
      </w:rPr>
      <w:instrText xml:space="preserve"> </w:instrText>
    </w:r>
    <w:r w:rsidRPr="00333E33">
      <w:rPr>
        <w:rFonts w:ascii="Arial" w:hAnsi="Arial" w:cs="Arial"/>
        <w:b/>
        <w:bCs/>
        <w:sz w:val="22"/>
        <w:szCs w:val="22"/>
      </w:rPr>
      <w:fldChar w:fldCharType="separate"/>
    </w:r>
    <w:r w:rsidR="001B746D">
      <w:rPr>
        <w:rFonts w:ascii="Arial" w:hAnsi="Arial" w:cs="Arial"/>
        <w:b/>
        <w:bCs/>
        <w:noProof/>
        <w:sz w:val="22"/>
        <w:szCs w:val="22"/>
      </w:rPr>
      <w:t>7</w:t>
    </w:r>
    <w:r w:rsidRPr="00333E33">
      <w:rPr>
        <w:rFonts w:ascii="Arial" w:hAnsi="Arial" w:cs="Arial"/>
        <w:b/>
        <w:bCs/>
        <w:sz w:val="22"/>
        <w:szCs w:val="22"/>
      </w:rPr>
      <w:fldChar w:fldCharType="end"/>
    </w:r>
    <w:r w:rsidRPr="008F24AA">
      <w:rPr>
        <w:rFonts w:ascii="Arial" w:hAnsi="Arial" w:cs="Arial"/>
        <w:sz w:val="22"/>
        <w:szCs w:val="22"/>
        <w:lang w:val="ru-RU"/>
      </w:rPr>
      <w:t xml:space="preserve"> од </w:t>
    </w:r>
    <w:r w:rsidRPr="00333E33">
      <w:rPr>
        <w:rFonts w:ascii="Arial" w:hAnsi="Arial" w:cs="Arial"/>
        <w:b/>
        <w:bCs/>
        <w:sz w:val="22"/>
        <w:szCs w:val="22"/>
      </w:rPr>
      <w:fldChar w:fldCharType="begin"/>
    </w:r>
    <w:r w:rsidRPr="008F24AA">
      <w:rPr>
        <w:rFonts w:ascii="Arial" w:hAnsi="Arial" w:cs="Arial"/>
        <w:b/>
        <w:bCs/>
        <w:sz w:val="22"/>
        <w:szCs w:val="22"/>
        <w:lang w:val="ru-RU"/>
      </w:rPr>
      <w:instrText xml:space="preserve"> </w:instrText>
    </w:r>
    <w:r w:rsidRPr="00333E33">
      <w:rPr>
        <w:rFonts w:ascii="Arial" w:hAnsi="Arial" w:cs="Arial"/>
        <w:b/>
        <w:bCs/>
        <w:sz w:val="22"/>
        <w:szCs w:val="22"/>
      </w:rPr>
      <w:instrText>NUMPAGES</w:instrText>
    </w:r>
    <w:r w:rsidRPr="008F24AA">
      <w:rPr>
        <w:rFonts w:ascii="Arial" w:hAnsi="Arial" w:cs="Arial"/>
        <w:b/>
        <w:bCs/>
        <w:sz w:val="22"/>
        <w:szCs w:val="22"/>
        <w:lang w:val="ru-RU"/>
      </w:rPr>
      <w:instrText xml:space="preserve">  </w:instrText>
    </w:r>
    <w:r w:rsidRPr="00333E33">
      <w:rPr>
        <w:rFonts w:ascii="Arial" w:hAnsi="Arial" w:cs="Arial"/>
        <w:b/>
        <w:bCs/>
        <w:sz w:val="22"/>
        <w:szCs w:val="22"/>
      </w:rPr>
      <w:fldChar w:fldCharType="separate"/>
    </w:r>
    <w:r w:rsidR="001B746D">
      <w:rPr>
        <w:rFonts w:ascii="Arial" w:hAnsi="Arial" w:cs="Arial"/>
        <w:b/>
        <w:bCs/>
        <w:noProof/>
        <w:sz w:val="22"/>
        <w:szCs w:val="22"/>
      </w:rPr>
      <w:t>7</w:t>
    </w:r>
    <w:r w:rsidRPr="00333E33">
      <w:rPr>
        <w:rFonts w:ascii="Arial" w:hAnsi="Arial" w:cs="Arial"/>
        <w:b/>
        <w:bCs/>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58B" w:rsidRDefault="00E9158B" w:rsidP="003B1EF3">
      <w:pPr>
        <w:spacing w:after="0" w:line="240" w:lineRule="auto"/>
      </w:pPr>
      <w:r>
        <w:separator/>
      </w:r>
    </w:p>
  </w:footnote>
  <w:footnote w:type="continuationSeparator" w:id="0">
    <w:p w:rsidR="00E9158B" w:rsidRDefault="00E9158B" w:rsidP="003B1E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FF65"/>
      </v:shape>
    </w:pict>
  </w:numPicBullet>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E4B23CCE"/>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2"/>
        <w:szCs w:val="22"/>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8FD4473A"/>
    <w:name w:val="WW8Num4"/>
    <w:lvl w:ilvl="0">
      <w:start w:val="1"/>
      <w:numFmt w:val="decimal"/>
      <w:lvlText w:val="%1)"/>
      <w:lvlJc w:val="left"/>
      <w:pPr>
        <w:tabs>
          <w:tab w:val="num" w:pos="0"/>
        </w:tabs>
        <w:ind w:left="1440" w:hanging="360"/>
      </w:pPr>
      <w:rPr>
        <w:rFonts w:cs="Arial"/>
        <w:i w:val="0"/>
        <w:sz w:val="22"/>
        <w:szCs w:val="22"/>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5"/>
    <w:multiLevelType w:val="multilevel"/>
    <w:tmpl w:val="0CCC5F00"/>
    <w:name w:val="WW8Num5"/>
    <w:lvl w:ilvl="0">
      <w:start w:val="1"/>
      <w:numFmt w:val="decimal"/>
      <w:lvlText w:val="%1)"/>
      <w:lvlJc w:val="left"/>
      <w:pPr>
        <w:tabs>
          <w:tab w:val="num" w:pos="0"/>
        </w:tabs>
        <w:ind w:left="1440" w:hanging="360"/>
      </w:pPr>
      <w:rPr>
        <w:rFonts w:cs="Arial"/>
        <w:b/>
        <w:i w:val="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6"/>
    <w:multiLevelType w:val="multilevel"/>
    <w:tmpl w:val="B61CEC4A"/>
    <w:name w:val="WW8Num6"/>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7"/>
    <w:multiLevelType w:val="multilevel"/>
    <w:tmpl w:val="714256E0"/>
    <w:name w:val="WW8Num7"/>
    <w:lvl w:ilvl="0">
      <w:start w:val="1"/>
      <w:numFmt w:val="bullet"/>
      <w:lvlText w:val=""/>
      <w:lvlJc w:val="left"/>
      <w:pPr>
        <w:tabs>
          <w:tab w:val="num" w:pos="720"/>
        </w:tabs>
        <w:ind w:left="1440" w:hanging="360"/>
      </w:pPr>
      <w:rPr>
        <w:rFonts w:ascii="Symbol" w:hAnsi="Symbol" w:hint="default"/>
        <w:b w:val="0"/>
        <w:i w:val="0"/>
        <w:color w:val="00000A"/>
      </w:rPr>
    </w:lvl>
    <w:lvl w:ilvl="1">
      <w:start w:val="1"/>
      <w:numFmt w:val="bullet"/>
      <w:lvlText w:val="o"/>
      <w:lvlJc w:val="left"/>
      <w:pPr>
        <w:tabs>
          <w:tab w:val="num" w:pos="720"/>
        </w:tabs>
        <w:ind w:left="2160" w:hanging="360"/>
      </w:pPr>
      <w:rPr>
        <w:rFonts w:ascii="Courier New" w:hAnsi="Courier New" w:cs="Courier New"/>
      </w:rPr>
    </w:lvl>
    <w:lvl w:ilvl="2">
      <w:start w:val="1"/>
      <w:numFmt w:val="bullet"/>
      <w:lvlText w:val=""/>
      <w:lvlJc w:val="left"/>
      <w:pPr>
        <w:tabs>
          <w:tab w:val="num" w:pos="720"/>
        </w:tabs>
        <w:ind w:left="2880" w:hanging="360"/>
      </w:pPr>
      <w:rPr>
        <w:rFonts w:ascii="Wingdings" w:hAnsi="Wingdings" w:cs="Wingdings"/>
      </w:rPr>
    </w:lvl>
    <w:lvl w:ilvl="3">
      <w:start w:val="1"/>
      <w:numFmt w:val="bullet"/>
      <w:lvlText w:val=""/>
      <w:lvlJc w:val="left"/>
      <w:pPr>
        <w:tabs>
          <w:tab w:val="num" w:pos="720"/>
        </w:tabs>
        <w:ind w:left="3600" w:hanging="360"/>
      </w:pPr>
      <w:rPr>
        <w:rFonts w:ascii="Symbol" w:hAnsi="Symbol"/>
        <w:b w:val="0"/>
        <w:i w:val="0"/>
        <w:color w:val="00000A"/>
      </w:rPr>
    </w:lvl>
    <w:lvl w:ilvl="4">
      <w:start w:val="1"/>
      <w:numFmt w:val="bullet"/>
      <w:lvlText w:val="o"/>
      <w:lvlJc w:val="left"/>
      <w:pPr>
        <w:tabs>
          <w:tab w:val="num" w:pos="720"/>
        </w:tabs>
        <w:ind w:left="4320" w:hanging="360"/>
      </w:pPr>
      <w:rPr>
        <w:rFonts w:ascii="Courier New" w:hAnsi="Courier New" w:cs="Courier New"/>
      </w:rPr>
    </w:lvl>
    <w:lvl w:ilvl="5">
      <w:start w:val="1"/>
      <w:numFmt w:val="bullet"/>
      <w:lvlText w:val=""/>
      <w:lvlJc w:val="left"/>
      <w:pPr>
        <w:tabs>
          <w:tab w:val="num" w:pos="720"/>
        </w:tabs>
        <w:ind w:left="5040" w:hanging="360"/>
      </w:pPr>
      <w:rPr>
        <w:rFonts w:ascii="Wingdings" w:hAnsi="Wingdings" w:cs="Wingdings"/>
      </w:rPr>
    </w:lvl>
    <w:lvl w:ilvl="6">
      <w:start w:val="1"/>
      <w:numFmt w:val="bullet"/>
      <w:lvlText w:val=""/>
      <w:lvlJc w:val="left"/>
      <w:pPr>
        <w:tabs>
          <w:tab w:val="num" w:pos="720"/>
        </w:tabs>
        <w:ind w:left="5760" w:hanging="360"/>
      </w:pPr>
      <w:rPr>
        <w:rFonts w:ascii="Symbol" w:hAnsi="Symbol"/>
        <w:b w:val="0"/>
        <w:i w:val="0"/>
        <w:color w:val="00000A"/>
      </w:rPr>
    </w:lvl>
    <w:lvl w:ilvl="7">
      <w:start w:val="1"/>
      <w:numFmt w:val="bullet"/>
      <w:lvlText w:val="o"/>
      <w:lvlJc w:val="left"/>
      <w:pPr>
        <w:tabs>
          <w:tab w:val="num" w:pos="720"/>
        </w:tabs>
        <w:ind w:left="6480" w:hanging="360"/>
      </w:pPr>
      <w:rPr>
        <w:rFonts w:ascii="Courier New" w:hAnsi="Courier New" w:cs="Courier New"/>
      </w:rPr>
    </w:lvl>
    <w:lvl w:ilvl="8">
      <w:start w:val="1"/>
      <w:numFmt w:val="bullet"/>
      <w:lvlText w:val=""/>
      <w:lvlJc w:val="left"/>
      <w:pPr>
        <w:tabs>
          <w:tab w:val="num" w:pos="720"/>
        </w:tabs>
        <w:ind w:left="7200" w:hanging="360"/>
      </w:pPr>
      <w:rPr>
        <w:rFonts w:ascii="Wingdings" w:hAnsi="Wingdings" w:cs="Wingdings"/>
      </w:rPr>
    </w:lvl>
  </w:abstractNum>
  <w:abstractNum w:abstractNumId="6">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9">
    <w:nsid w:val="0000139D"/>
    <w:multiLevelType w:val="hybridMultilevel"/>
    <w:tmpl w:val="8040B072"/>
    <w:lvl w:ilvl="0" w:tplc="BA4C775E">
      <w:start w:val="1"/>
      <w:numFmt w:val="decimal"/>
      <w:lvlText w:val="%1)"/>
      <w:lvlJc w:val="left"/>
      <w:pPr>
        <w:tabs>
          <w:tab w:val="num" w:pos="1170"/>
        </w:tabs>
        <w:ind w:left="1170" w:hanging="360"/>
      </w:pPr>
      <w:rPr>
        <w:rFonts w:ascii="Arial" w:hAnsi="Arial" w:cs="Arial" w:hint="default"/>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C49"/>
    <w:multiLevelType w:val="hybridMultilevel"/>
    <w:tmpl w:val="A4F4A3CC"/>
    <w:lvl w:ilvl="0" w:tplc="65E68698">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4A80"/>
    <w:multiLevelType w:val="hybridMultilevel"/>
    <w:tmpl w:val="494ECC2E"/>
    <w:lvl w:ilvl="0" w:tplc="B96C1AD0">
      <w:start w:val="1"/>
      <w:numFmt w:val="decimal"/>
      <w:lvlText w:val="%1)"/>
      <w:lvlJc w:val="left"/>
      <w:pPr>
        <w:tabs>
          <w:tab w:val="num" w:pos="720"/>
        </w:tabs>
        <w:ind w:left="720" w:hanging="360"/>
      </w:pPr>
      <w:rPr>
        <w:rFonts w:ascii="Arial"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C79A0"/>
    <w:multiLevelType w:val="hybridMultilevel"/>
    <w:tmpl w:val="4C4E9A48"/>
    <w:lvl w:ilvl="0" w:tplc="04090007">
      <w:start w:val="1"/>
      <w:numFmt w:val="bullet"/>
      <w:lvlText w:val=""/>
      <w:lvlPicBulletId w:val="0"/>
      <w:lvlJc w:val="left"/>
      <w:pPr>
        <w:ind w:left="2847" w:hanging="360"/>
      </w:pPr>
      <w:rPr>
        <w:rFonts w:ascii="Symbol" w:hAnsi="Symbol"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13">
    <w:nsid w:val="00915AF4"/>
    <w:multiLevelType w:val="hybridMultilevel"/>
    <w:tmpl w:val="FADEB0B4"/>
    <w:lvl w:ilvl="0" w:tplc="04090007">
      <w:start w:val="1"/>
      <w:numFmt w:val="bullet"/>
      <w:lvlText w:val=""/>
      <w:lvlPicBulletId w:val="0"/>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AF564C"/>
    <w:multiLevelType w:val="multilevel"/>
    <w:tmpl w:val="FD5C536C"/>
    <w:lvl w:ilvl="0">
      <w:start w:val="1"/>
      <w:numFmt w:val="decimal"/>
      <w:lvlText w:val="%1)"/>
      <w:lvlJc w:val="left"/>
      <w:pPr>
        <w:tabs>
          <w:tab w:val="num" w:pos="360"/>
        </w:tabs>
        <w:ind w:left="1800" w:hanging="360"/>
      </w:pPr>
      <w:rPr>
        <w:rFonts w:cs="Arial"/>
        <w:b/>
        <w:i w:val="0"/>
        <w:color w:val="auto"/>
        <w:sz w:val="22"/>
        <w:szCs w:val="22"/>
      </w:rPr>
    </w:lvl>
    <w:lvl w:ilvl="1">
      <w:start w:val="1"/>
      <w:numFmt w:val="decimal"/>
      <w:lvlText w:val="%2)"/>
      <w:lvlJc w:val="left"/>
      <w:pPr>
        <w:tabs>
          <w:tab w:val="num" w:pos="360"/>
        </w:tabs>
        <w:ind w:left="1800" w:hanging="360"/>
      </w:pPr>
      <w:rPr>
        <w:rFonts w:ascii="Arial" w:hAnsi="Arial" w:cs="Arial" w:hint="default"/>
        <w:b/>
        <w:color w:val="auto"/>
      </w:rPr>
    </w:lvl>
    <w:lvl w:ilvl="2">
      <w:start w:val="1"/>
      <w:numFmt w:val="lowerRoman"/>
      <w:lvlText w:val="%2.%3."/>
      <w:lvlJc w:val="right"/>
      <w:pPr>
        <w:tabs>
          <w:tab w:val="num" w:pos="360"/>
        </w:tabs>
        <w:ind w:left="2520" w:hanging="180"/>
      </w:pPr>
    </w:lvl>
    <w:lvl w:ilvl="3">
      <w:start w:val="1"/>
      <w:numFmt w:val="decimal"/>
      <w:lvlText w:val="%2.%3.%4."/>
      <w:lvlJc w:val="left"/>
      <w:pPr>
        <w:tabs>
          <w:tab w:val="num" w:pos="360"/>
        </w:tabs>
        <w:ind w:left="3240" w:hanging="360"/>
      </w:pPr>
    </w:lvl>
    <w:lvl w:ilvl="4">
      <w:start w:val="1"/>
      <w:numFmt w:val="lowerLetter"/>
      <w:lvlText w:val="%2.%3.%4.%5."/>
      <w:lvlJc w:val="left"/>
      <w:pPr>
        <w:tabs>
          <w:tab w:val="num" w:pos="360"/>
        </w:tabs>
        <w:ind w:left="3960" w:hanging="360"/>
      </w:pPr>
    </w:lvl>
    <w:lvl w:ilvl="5">
      <w:start w:val="1"/>
      <w:numFmt w:val="lowerRoman"/>
      <w:lvlText w:val="%2.%3.%4.%5.%6."/>
      <w:lvlJc w:val="right"/>
      <w:pPr>
        <w:tabs>
          <w:tab w:val="num" w:pos="360"/>
        </w:tabs>
        <w:ind w:left="4680" w:hanging="180"/>
      </w:pPr>
    </w:lvl>
    <w:lvl w:ilvl="6">
      <w:start w:val="1"/>
      <w:numFmt w:val="decimal"/>
      <w:lvlText w:val="%2.%3.%4.%5.%6.%7."/>
      <w:lvlJc w:val="left"/>
      <w:pPr>
        <w:tabs>
          <w:tab w:val="num" w:pos="360"/>
        </w:tabs>
        <w:ind w:left="5400" w:hanging="360"/>
      </w:pPr>
    </w:lvl>
    <w:lvl w:ilvl="7">
      <w:start w:val="1"/>
      <w:numFmt w:val="lowerLetter"/>
      <w:lvlText w:val="%2.%3.%4.%5.%6.%7.%8."/>
      <w:lvlJc w:val="left"/>
      <w:pPr>
        <w:tabs>
          <w:tab w:val="num" w:pos="360"/>
        </w:tabs>
        <w:ind w:left="6120" w:hanging="360"/>
      </w:pPr>
    </w:lvl>
    <w:lvl w:ilvl="8">
      <w:start w:val="1"/>
      <w:numFmt w:val="lowerRoman"/>
      <w:lvlText w:val="%2.%3.%4.%5.%6.%7.%8.%9."/>
      <w:lvlJc w:val="right"/>
      <w:pPr>
        <w:tabs>
          <w:tab w:val="num" w:pos="360"/>
        </w:tabs>
        <w:ind w:left="6840" w:hanging="180"/>
      </w:pPr>
    </w:lvl>
  </w:abstractNum>
  <w:abstractNum w:abstractNumId="15">
    <w:nsid w:val="06726DC7"/>
    <w:multiLevelType w:val="hybridMultilevel"/>
    <w:tmpl w:val="84ECCB7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B4F74B0"/>
    <w:multiLevelType w:val="hybridMultilevel"/>
    <w:tmpl w:val="AD6E0226"/>
    <w:lvl w:ilvl="0" w:tplc="0409000B">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E2268A0"/>
    <w:multiLevelType w:val="hybridMultilevel"/>
    <w:tmpl w:val="029A111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F310559"/>
    <w:multiLevelType w:val="multilevel"/>
    <w:tmpl w:val="16E21FE6"/>
    <w:lvl w:ilvl="0">
      <w:start w:val="1"/>
      <w:numFmt w:val="bullet"/>
      <w:lvlText w:val=""/>
      <w:lvlPicBulletId w:val="0"/>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12310309"/>
    <w:multiLevelType w:val="hybridMultilevel"/>
    <w:tmpl w:val="A588BBFE"/>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nsid w:val="16EC0166"/>
    <w:multiLevelType w:val="hybridMultilevel"/>
    <w:tmpl w:val="CB96EEC8"/>
    <w:lvl w:ilvl="0" w:tplc="04090007">
      <w:start w:val="1"/>
      <w:numFmt w:val="bullet"/>
      <w:lvlText w:val=""/>
      <w:lvlPicBulletId w:val="0"/>
      <w:lvlJc w:val="left"/>
      <w:pPr>
        <w:tabs>
          <w:tab w:val="num" w:pos="644"/>
        </w:tabs>
        <w:ind w:left="644" w:hanging="360"/>
      </w:pPr>
      <w:rPr>
        <w:rFonts w:ascii="Symbol" w:hAnsi="Symbol"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8BC0F21"/>
    <w:multiLevelType w:val="hybridMultilevel"/>
    <w:tmpl w:val="36A6F34E"/>
    <w:lvl w:ilvl="0" w:tplc="04090007">
      <w:start w:val="1"/>
      <w:numFmt w:val="bullet"/>
      <w:lvlText w:val=""/>
      <w:lvlPicBulletId w:val="0"/>
      <w:lvlJc w:val="left"/>
      <w:pPr>
        <w:ind w:left="2520" w:hanging="360"/>
      </w:pPr>
      <w:rPr>
        <w:rFonts w:ascii="Symbol" w:hAnsi="Symbol" w:hint="default"/>
      </w:rPr>
    </w:lvl>
    <w:lvl w:ilvl="1" w:tplc="281A0003" w:tentative="1">
      <w:start w:val="1"/>
      <w:numFmt w:val="bullet"/>
      <w:lvlText w:val="o"/>
      <w:lvlJc w:val="left"/>
      <w:pPr>
        <w:ind w:left="3240" w:hanging="360"/>
      </w:pPr>
      <w:rPr>
        <w:rFonts w:ascii="Courier New" w:hAnsi="Courier New" w:cs="Courier New" w:hint="default"/>
      </w:rPr>
    </w:lvl>
    <w:lvl w:ilvl="2" w:tplc="281A0005" w:tentative="1">
      <w:start w:val="1"/>
      <w:numFmt w:val="bullet"/>
      <w:lvlText w:val=""/>
      <w:lvlJc w:val="left"/>
      <w:pPr>
        <w:ind w:left="3960" w:hanging="360"/>
      </w:pPr>
      <w:rPr>
        <w:rFonts w:ascii="Wingdings" w:hAnsi="Wingdings" w:hint="default"/>
      </w:rPr>
    </w:lvl>
    <w:lvl w:ilvl="3" w:tplc="281A0001" w:tentative="1">
      <w:start w:val="1"/>
      <w:numFmt w:val="bullet"/>
      <w:lvlText w:val=""/>
      <w:lvlJc w:val="left"/>
      <w:pPr>
        <w:ind w:left="4680" w:hanging="360"/>
      </w:pPr>
      <w:rPr>
        <w:rFonts w:ascii="Symbol" w:hAnsi="Symbol" w:hint="default"/>
      </w:rPr>
    </w:lvl>
    <w:lvl w:ilvl="4" w:tplc="281A0003" w:tentative="1">
      <w:start w:val="1"/>
      <w:numFmt w:val="bullet"/>
      <w:lvlText w:val="o"/>
      <w:lvlJc w:val="left"/>
      <w:pPr>
        <w:ind w:left="5400" w:hanging="360"/>
      </w:pPr>
      <w:rPr>
        <w:rFonts w:ascii="Courier New" w:hAnsi="Courier New" w:cs="Courier New" w:hint="default"/>
      </w:rPr>
    </w:lvl>
    <w:lvl w:ilvl="5" w:tplc="281A0005" w:tentative="1">
      <w:start w:val="1"/>
      <w:numFmt w:val="bullet"/>
      <w:lvlText w:val=""/>
      <w:lvlJc w:val="left"/>
      <w:pPr>
        <w:ind w:left="6120" w:hanging="360"/>
      </w:pPr>
      <w:rPr>
        <w:rFonts w:ascii="Wingdings" w:hAnsi="Wingdings" w:hint="default"/>
      </w:rPr>
    </w:lvl>
    <w:lvl w:ilvl="6" w:tplc="281A0001" w:tentative="1">
      <w:start w:val="1"/>
      <w:numFmt w:val="bullet"/>
      <w:lvlText w:val=""/>
      <w:lvlJc w:val="left"/>
      <w:pPr>
        <w:ind w:left="6840" w:hanging="360"/>
      </w:pPr>
      <w:rPr>
        <w:rFonts w:ascii="Symbol" w:hAnsi="Symbol" w:hint="default"/>
      </w:rPr>
    </w:lvl>
    <w:lvl w:ilvl="7" w:tplc="281A0003" w:tentative="1">
      <w:start w:val="1"/>
      <w:numFmt w:val="bullet"/>
      <w:lvlText w:val="o"/>
      <w:lvlJc w:val="left"/>
      <w:pPr>
        <w:ind w:left="7560" w:hanging="360"/>
      </w:pPr>
      <w:rPr>
        <w:rFonts w:ascii="Courier New" w:hAnsi="Courier New" w:cs="Courier New" w:hint="default"/>
      </w:rPr>
    </w:lvl>
    <w:lvl w:ilvl="8" w:tplc="281A0005" w:tentative="1">
      <w:start w:val="1"/>
      <w:numFmt w:val="bullet"/>
      <w:lvlText w:val=""/>
      <w:lvlJc w:val="left"/>
      <w:pPr>
        <w:ind w:left="8280" w:hanging="360"/>
      </w:pPr>
      <w:rPr>
        <w:rFonts w:ascii="Wingdings" w:hAnsi="Wingdings" w:hint="default"/>
      </w:rPr>
    </w:lvl>
  </w:abstractNum>
  <w:abstractNum w:abstractNumId="22">
    <w:nsid w:val="18D71B8C"/>
    <w:multiLevelType w:val="hybridMultilevel"/>
    <w:tmpl w:val="19EA685C"/>
    <w:lvl w:ilvl="0" w:tplc="04090007">
      <w:start w:val="1"/>
      <w:numFmt w:val="bullet"/>
      <w:lvlText w:val=""/>
      <w:lvlPicBulletId w:val="0"/>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0D261A4"/>
    <w:multiLevelType w:val="hybridMultilevel"/>
    <w:tmpl w:val="88C6BF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A750003"/>
    <w:multiLevelType w:val="hybridMultilevel"/>
    <w:tmpl w:val="6568BA5E"/>
    <w:lvl w:ilvl="0" w:tplc="04090007">
      <w:start w:val="1"/>
      <w:numFmt w:val="bullet"/>
      <w:lvlText w:val=""/>
      <w:lvlPicBulletId w:val="0"/>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0950FD0"/>
    <w:multiLevelType w:val="hybridMultilevel"/>
    <w:tmpl w:val="29B66E68"/>
    <w:lvl w:ilvl="0" w:tplc="04090007">
      <w:start w:val="1"/>
      <w:numFmt w:val="bullet"/>
      <w:lvlText w:val=""/>
      <w:lvlPicBulletId w:val="0"/>
      <w:lvlJc w:val="left"/>
      <w:pPr>
        <w:tabs>
          <w:tab w:val="num" w:pos="1800"/>
        </w:tabs>
        <w:ind w:left="1800" w:hanging="360"/>
      </w:pPr>
      <w:rPr>
        <w:rFonts w:ascii="Symbol" w:hAnsi="Symbol"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6">
    <w:nsid w:val="31D617C2"/>
    <w:multiLevelType w:val="hybridMultilevel"/>
    <w:tmpl w:val="7110EA94"/>
    <w:lvl w:ilvl="0" w:tplc="325C55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8A379E2"/>
    <w:multiLevelType w:val="hybridMultilevel"/>
    <w:tmpl w:val="5B9E4C6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BC694C"/>
    <w:multiLevelType w:val="hybridMultilevel"/>
    <w:tmpl w:val="777E9EA4"/>
    <w:lvl w:ilvl="0" w:tplc="98382D3E">
      <w:start w:val="1"/>
      <w:numFmt w:val="decimal"/>
      <w:lvlText w:val="%1)"/>
      <w:lvlJc w:val="left"/>
      <w:pPr>
        <w:ind w:left="1800" w:hanging="360"/>
      </w:pPr>
      <w:rPr>
        <w:rFonts w:hint="default"/>
        <w:b/>
      </w:rPr>
    </w:lvl>
    <w:lvl w:ilvl="1" w:tplc="281A0019" w:tentative="1">
      <w:start w:val="1"/>
      <w:numFmt w:val="lowerLetter"/>
      <w:lvlText w:val="%2."/>
      <w:lvlJc w:val="left"/>
      <w:pPr>
        <w:ind w:left="2520" w:hanging="360"/>
      </w:pPr>
    </w:lvl>
    <w:lvl w:ilvl="2" w:tplc="281A001B" w:tentative="1">
      <w:start w:val="1"/>
      <w:numFmt w:val="lowerRoman"/>
      <w:lvlText w:val="%3."/>
      <w:lvlJc w:val="right"/>
      <w:pPr>
        <w:ind w:left="3240" w:hanging="180"/>
      </w:pPr>
    </w:lvl>
    <w:lvl w:ilvl="3" w:tplc="281A000F" w:tentative="1">
      <w:start w:val="1"/>
      <w:numFmt w:val="decimal"/>
      <w:lvlText w:val="%4."/>
      <w:lvlJc w:val="left"/>
      <w:pPr>
        <w:ind w:left="3960" w:hanging="360"/>
      </w:pPr>
    </w:lvl>
    <w:lvl w:ilvl="4" w:tplc="281A0019" w:tentative="1">
      <w:start w:val="1"/>
      <w:numFmt w:val="lowerLetter"/>
      <w:lvlText w:val="%5."/>
      <w:lvlJc w:val="left"/>
      <w:pPr>
        <w:ind w:left="4680" w:hanging="360"/>
      </w:pPr>
    </w:lvl>
    <w:lvl w:ilvl="5" w:tplc="281A001B" w:tentative="1">
      <w:start w:val="1"/>
      <w:numFmt w:val="lowerRoman"/>
      <w:lvlText w:val="%6."/>
      <w:lvlJc w:val="right"/>
      <w:pPr>
        <w:ind w:left="5400" w:hanging="180"/>
      </w:pPr>
    </w:lvl>
    <w:lvl w:ilvl="6" w:tplc="281A000F" w:tentative="1">
      <w:start w:val="1"/>
      <w:numFmt w:val="decimal"/>
      <w:lvlText w:val="%7."/>
      <w:lvlJc w:val="left"/>
      <w:pPr>
        <w:ind w:left="6120" w:hanging="360"/>
      </w:pPr>
    </w:lvl>
    <w:lvl w:ilvl="7" w:tplc="281A0019" w:tentative="1">
      <w:start w:val="1"/>
      <w:numFmt w:val="lowerLetter"/>
      <w:lvlText w:val="%8."/>
      <w:lvlJc w:val="left"/>
      <w:pPr>
        <w:ind w:left="6840" w:hanging="360"/>
      </w:pPr>
    </w:lvl>
    <w:lvl w:ilvl="8" w:tplc="281A001B" w:tentative="1">
      <w:start w:val="1"/>
      <w:numFmt w:val="lowerRoman"/>
      <w:lvlText w:val="%9."/>
      <w:lvlJc w:val="right"/>
      <w:pPr>
        <w:ind w:left="7560" w:hanging="180"/>
      </w:pPr>
    </w:lvl>
  </w:abstractNum>
  <w:abstractNum w:abstractNumId="29">
    <w:nsid w:val="3FC76E87"/>
    <w:multiLevelType w:val="hybridMultilevel"/>
    <w:tmpl w:val="DD2ED202"/>
    <w:lvl w:ilvl="0" w:tplc="0F00CC6E">
      <w:start w:val="4"/>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FEF0666"/>
    <w:multiLevelType w:val="hybridMultilevel"/>
    <w:tmpl w:val="36E096FE"/>
    <w:lvl w:ilvl="0" w:tplc="04090007">
      <w:start w:val="1"/>
      <w:numFmt w:val="bullet"/>
      <w:lvlText w:val=""/>
      <w:lvlPicBulletId w:val="0"/>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nsid w:val="43182080"/>
    <w:multiLevelType w:val="hybridMultilevel"/>
    <w:tmpl w:val="C812FA86"/>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B">
      <w:start w:val="1"/>
      <w:numFmt w:val="bullet"/>
      <w:lvlText w:val=""/>
      <w:lvlJc w:val="left"/>
      <w:pPr>
        <w:ind w:left="3240" w:hanging="360"/>
      </w:pPr>
      <w:rPr>
        <w:rFonts w:ascii="Wingdings" w:hAnsi="Wingdings" w:hint="default"/>
        <w:b/>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48506FC4"/>
    <w:multiLevelType w:val="hybridMultilevel"/>
    <w:tmpl w:val="A8F67F3C"/>
    <w:lvl w:ilvl="0" w:tplc="BC4AE572">
      <w:start w:val="1"/>
      <w:numFmt w:val="decimal"/>
      <w:lvlText w:val="%1."/>
      <w:lvlJc w:val="left"/>
      <w:pPr>
        <w:ind w:left="2070" w:hanging="360"/>
      </w:pPr>
      <w:rPr>
        <w:rFonts w:ascii="Arial" w:hAnsi="Arial" w:cs="Arial" w:hint="default"/>
        <w:b/>
      </w:rPr>
    </w:lvl>
    <w:lvl w:ilvl="1" w:tplc="025CC292">
      <w:numFmt w:val="bullet"/>
      <w:lvlText w:val="•"/>
      <w:lvlJc w:val="left"/>
      <w:pPr>
        <w:ind w:left="2595" w:hanging="435"/>
      </w:pPr>
      <w:rPr>
        <w:rFonts w:ascii="Arial" w:eastAsia="Times New Roman" w:hAnsi="Arial" w:cs="Aria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08E0BBE"/>
    <w:multiLevelType w:val="hybridMultilevel"/>
    <w:tmpl w:val="7B0889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A548DF"/>
    <w:multiLevelType w:val="hybridMultilevel"/>
    <w:tmpl w:val="153CDED0"/>
    <w:lvl w:ilvl="0" w:tplc="7E3AE934">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2E275A5"/>
    <w:multiLevelType w:val="hybridMultilevel"/>
    <w:tmpl w:val="1066768C"/>
    <w:lvl w:ilvl="0" w:tplc="04090007">
      <w:start w:val="1"/>
      <w:numFmt w:val="bullet"/>
      <w:lvlText w:val=""/>
      <w:lvlPicBulletId w:val="0"/>
      <w:lvlJc w:val="left"/>
      <w:pPr>
        <w:ind w:left="720" w:hanging="360"/>
      </w:pPr>
      <w:rPr>
        <w:rFonts w:ascii="Symbol" w:hAnsi="Symbol"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AF71103"/>
    <w:multiLevelType w:val="multilevel"/>
    <w:tmpl w:val="84064134"/>
    <w:lvl w:ilvl="0">
      <w:start w:val="1"/>
      <w:numFmt w:val="bullet"/>
      <w:lvlText w:val=""/>
      <w:lvlPicBulletId w:val="0"/>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5D956856"/>
    <w:multiLevelType w:val="hybridMultilevel"/>
    <w:tmpl w:val="7C6014D4"/>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nsid w:val="5DC2342F"/>
    <w:multiLevelType w:val="multilevel"/>
    <w:tmpl w:val="5DC2342F"/>
    <w:lvl w:ilvl="0">
      <w:start w:val="1"/>
      <w:numFmt w:val="decimal"/>
      <w:lvlText w:val="%1)"/>
      <w:lvlJc w:val="left"/>
      <w:pPr>
        <w:ind w:left="1060" w:hanging="360"/>
      </w:pPr>
    </w:lvl>
    <w:lvl w:ilvl="1">
      <w:start w:val="1"/>
      <w:numFmt w:val="decimal"/>
      <w:lvlText w:val="%2)"/>
      <w:lvlJc w:val="left"/>
      <w:pPr>
        <w:ind w:left="1780" w:hanging="360"/>
      </w:pPr>
      <w:rPr>
        <w:b/>
      </w:r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39">
    <w:nsid w:val="5EB21122"/>
    <w:multiLevelType w:val="multilevel"/>
    <w:tmpl w:val="6630B038"/>
    <w:lvl w:ilvl="0">
      <w:start w:val="1"/>
      <w:numFmt w:val="bullet"/>
      <w:lvlText w:val=""/>
      <w:lvlPicBulletId w:val="0"/>
      <w:lvlJc w:val="left"/>
      <w:pPr>
        <w:tabs>
          <w:tab w:val="num" w:pos="360"/>
        </w:tabs>
        <w:ind w:left="1800" w:hanging="360"/>
      </w:pPr>
      <w:rPr>
        <w:rFonts w:ascii="Symbol" w:hAnsi="Symbol" w:hint="default"/>
        <w:b w:val="0"/>
        <w:i w:val="0"/>
        <w:color w:val="auto"/>
        <w:sz w:val="22"/>
        <w:szCs w:val="22"/>
      </w:rPr>
    </w:lvl>
    <w:lvl w:ilvl="1">
      <w:start w:val="5"/>
      <w:numFmt w:val="decimal"/>
      <w:lvlText w:val="%2)"/>
      <w:lvlJc w:val="left"/>
      <w:pPr>
        <w:tabs>
          <w:tab w:val="num" w:pos="360"/>
        </w:tabs>
        <w:ind w:left="1800" w:hanging="360"/>
      </w:pPr>
      <w:rPr>
        <w:rFonts w:ascii="Arial" w:hAnsi="Arial" w:cs="Arial" w:hint="default"/>
        <w:color w:val="auto"/>
      </w:rPr>
    </w:lvl>
    <w:lvl w:ilvl="2">
      <w:start w:val="1"/>
      <w:numFmt w:val="lowerRoman"/>
      <w:lvlText w:val="%2.%3."/>
      <w:lvlJc w:val="right"/>
      <w:pPr>
        <w:tabs>
          <w:tab w:val="num" w:pos="360"/>
        </w:tabs>
        <w:ind w:left="2520" w:hanging="180"/>
      </w:pPr>
      <w:rPr>
        <w:rFonts w:hint="default"/>
      </w:rPr>
    </w:lvl>
    <w:lvl w:ilvl="3">
      <w:start w:val="1"/>
      <w:numFmt w:val="decimal"/>
      <w:lvlText w:val="%2.%3.%4."/>
      <w:lvlJc w:val="left"/>
      <w:pPr>
        <w:tabs>
          <w:tab w:val="num" w:pos="360"/>
        </w:tabs>
        <w:ind w:left="3240" w:hanging="360"/>
      </w:pPr>
      <w:rPr>
        <w:rFonts w:hint="default"/>
      </w:rPr>
    </w:lvl>
    <w:lvl w:ilvl="4">
      <w:start w:val="1"/>
      <w:numFmt w:val="lowerLetter"/>
      <w:lvlText w:val="%2.%3.%4.%5."/>
      <w:lvlJc w:val="left"/>
      <w:pPr>
        <w:tabs>
          <w:tab w:val="num" w:pos="360"/>
        </w:tabs>
        <w:ind w:left="3960" w:hanging="360"/>
      </w:pPr>
      <w:rPr>
        <w:rFonts w:hint="default"/>
      </w:rPr>
    </w:lvl>
    <w:lvl w:ilvl="5">
      <w:start w:val="1"/>
      <w:numFmt w:val="lowerRoman"/>
      <w:lvlText w:val="%2.%3.%4.%5.%6."/>
      <w:lvlJc w:val="right"/>
      <w:pPr>
        <w:tabs>
          <w:tab w:val="num" w:pos="360"/>
        </w:tabs>
        <w:ind w:left="4680" w:hanging="180"/>
      </w:pPr>
      <w:rPr>
        <w:rFonts w:hint="default"/>
      </w:rPr>
    </w:lvl>
    <w:lvl w:ilvl="6">
      <w:start w:val="1"/>
      <w:numFmt w:val="decimal"/>
      <w:lvlText w:val="%2.%3.%4.%5.%6.%7."/>
      <w:lvlJc w:val="left"/>
      <w:pPr>
        <w:tabs>
          <w:tab w:val="num" w:pos="360"/>
        </w:tabs>
        <w:ind w:left="5400" w:hanging="360"/>
      </w:pPr>
      <w:rPr>
        <w:rFonts w:hint="default"/>
      </w:rPr>
    </w:lvl>
    <w:lvl w:ilvl="7">
      <w:start w:val="1"/>
      <w:numFmt w:val="lowerLetter"/>
      <w:lvlText w:val="%2.%3.%4.%5.%6.%7.%8."/>
      <w:lvlJc w:val="left"/>
      <w:pPr>
        <w:tabs>
          <w:tab w:val="num" w:pos="360"/>
        </w:tabs>
        <w:ind w:left="6120" w:hanging="360"/>
      </w:pPr>
      <w:rPr>
        <w:rFonts w:hint="default"/>
      </w:rPr>
    </w:lvl>
    <w:lvl w:ilvl="8">
      <w:start w:val="1"/>
      <w:numFmt w:val="lowerRoman"/>
      <w:lvlText w:val="%2.%3.%4.%5.%6.%7.%8.%9."/>
      <w:lvlJc w:val="right"/>
      <w:pPr>
        <w:tabs>
          <w:tab w:val="num" w:pos="360"/>
        </w:tabs>
        <w:ind w:left="6840" w:hanging="180"/>
      </w:pPr>
      <w:rPr>
        <w:rFonts w:hint="default"/>
      </w:rPr>
    </w:lvl>
  </w:abstractNum>
  <w:abstractNum w:abstractNumId="40">
    <w:nsid w:val="63CD6EE2"/>
    <w:multiLevelType w:val="multilevel"/>
    <w:tmpl w:val="61766306"/>
    <w:lvl w:ilvl="0">
      <w:start w:val="1"/>
      <w:numFmt w:val="bullet"/>
      <w:lvlText w:val=""/>
      <w:lvlPicBulletId w:val="0"/>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1">
    <w:nsid w:val="645A0FED"/>
    <w:multiLevelType w:val="hybridMultilevel"/>
    <w:tmpl w:val="5ED20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7FA321D"/>
    <w:multiLevelType w:val="hybridMultilevel"/>
    <w:tmpl w:val="1CA2B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8D612A"/>
    <w:multiLevelType w:val="hybridMultilevel"/>
    <w:tmpl w:val="A35C86E0"/>
    <w:lvl w:ilvl="0" w:tplc="61B608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D92393F"/>
    <w:multiLevelType w:val="hybridMultilevel"/>
    <w:tmpl w:val="24703210"/>
    <w:lvl w:ilvl="0" w:tplc="04090009">
      <w:start w:val="1"/>
      <w:numFmt w:val="bullet"/>
      <w:lvlText w:val=""/>
      <w:lvlJc w:val="left"/>
      <w:pPr>
        <w:tabs>
          <w:tab w:val="num" w:pos="1170"/>
        </w:tabs>
        <w:ind w:left="1170" w:hanging="360"/>
      </w:pPr>
      <w:rPr>
        <w:rFonts w:ascii="Wingdings" w:hAnsi="Wingdings" w:hint="default"/>
        <w:b/>
        <w:color w:val="auto"/>
      </w:rPr>
    </w:lvl>
    <w:lvl w:ilvl="1" w:tplc="04090003">
      <w:start w:val="1"/>
      <w:numFmt w:val="decimal"/>
      <w:lvlText w:val="%2."/>
      <w:lvlJc w:val="left"/>
      <w:pPr>
        <w:tabs>
          <w:tab w:val="num" w:pos="1170"/>
        </w:tabs>
        <w:ind w:left="1170" w:hanging="360"/>
      </w:pPr>
    </w:lvl>
    <w:lvl w:ilvl="2" w:tplc="04090005">
      <w:start w:val="1"/>
      <w:numFmt w:val="decimal"/>
      <w:lvlText w:val="%3."/>
      <w:lvlJc w:val="left"/>
      <w:pPr>
        <w:tabs>
          <w:tab w:val="num" w:pos="1890"/>
        </w:tabs>
        <w:ind w:left="1890" w:hanging="360"/>
      </w:pPr>
    </w:lvl>
    <w:lvl w:ilvl="3" w:tplc="04090001">
      <w:start w:val="1"/>
      <w:numFmt w:val="decimal"/>
      <w:lvlText w:val="%4."/>
      <w:lvlJc w:val="left"/>
      <w:pPr>
        <w:tabs>
          <w:tab w:val="num" w:pos="2610"/>
        </w:tabs>
        <w:ind w:left="2610" w:hanging="360"/>
      </w:pPr>
    </w:lvl>
    <w:lvl w:ilvl="4" w:tplc="04090003">
      <w:start w:val="1"/>
      <w:numFmt w:val="decimal"/>
      <w:lvlText w:val="%5."/>
      <w:lvlJc w:val="left"/>
      <w:pPr>
        <w:tabs>
          <w:tab w:val="num" w:pos="3330"/>
        </w:tabs>
        <w:ind w:left="3330" w:hanging="360"/>
      </w:pPr>
    </w:lvl>
    <w:lvl w:ilvl="5" w:tplc="04090005">
      <w:start w:val="1"/>
      <w:numFmt w:val="decimal"/>
      <w:lvlText w:val="%6."/>
      <w:lvlJc w:val="left"/>
      <w:pPr>
        <w:tabs>
          <w:tab w:val="num" w:pos="4050"/>
        </w:tabs>
        <w:ind w:left="4050" w:hanging="360"/>
      </w:pPr>
    </w:lvl>
    <w:lvl w:ilvl="6" w:tplc="04090001">
      <w:start w:val="1"/>
      <w:numFmt w:val="decimal"/>
      <w:lvlText w:val="%7."/>
      <w:lvlJc w:val="left"/>
      <w:pPr>
        <w:tabs>
          <w:tab w:val="num" w:pos="4770"/>
        </w:tabs>
        <w:ind w:left="4770" w:hanging="360"/>
      </w:pPr>
    </w:lvl>
    <w:lvl w:ilvl="7" w:tplc="04090003">
      <w:start w:val="1"/>
      <w:numFmt w:val="decimal"/>
      <w:lvlText w:val="%8."/>
      <w:lvlJc w:val="left"/>
      <w:pPr>
        <w:tabs>
          <w:tab w:val="num" w:pos="5490"/>
        </w:tabs>
        <w:ind w:left="5490" w:hanging="360"/>
      </w:pPr>
    </w:lvl>
    <w:lvl w:ilvl="8" w:tplc="04090005">
      <w:start w:val="1"/>
      <w:numFmt w:val="decimal"/>
      <w:lvlText w:val="%9."/>
      <w:lvlJc w:val="left"/>
      <w:pPr>
        <w:tabs>
          <w:tab w:val="num" w:pos="6210"/>
        </w:tabs>
        <w:ind w:left="6210" w:hanging="360"/>
      </w:pPr>
    </w:lvl>
  </w:abstractNum>
  <w:abstractNum w:abstractNumId="45">
    <w:nsid w:val="75120A95"/>
    <w:multiLevelType w:val="hybridMultilevel"/>
    <w:tmpl w:val="824C012A"/>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9E6CBC"/>
    <w:multiLevelType w:val="hybridMultilevel"/>
    <w:tmpl w:val="52E0BF9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9D410FB"/>
    <w:multiLevelType w:val="hybridMultilevel"/>
    <w:tmpl w:val="40CE7832"/>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DCD7E7A"/>
    <w:multiLevelType w:val="hybridMultilevel"/>
    <w:tmpl w:val="CE1E084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11"/>
  </w:num>
  <w:num w:numId="5">
    <w:abstractNumId w:val="10"/>
  </w:num>
  <w:num w:numId="6">
    <w:abstractNumId w:val="32"/>
  </w:num>
  <w:num w:numId="7">
    <w:abstractNumId w:val="34"/>
  </w:num>
  <w:num w:numId="8">
    <w:abstractNumId w:val="20"/>
  </w:num>
  <w:num w:numId="9">
    <w:abstractNumId w:val="23"/>
  </w:num>
  <w:num w:numId="10">
    <w:abstractNumId w:val="3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5"/>
  </w:num>
  <w:num w:numId="13">
    <w:abstractNumId w:val="37"/>
  </w:num>
  <w:num w:numId="14">
    <w:abstractNumId w:val="26"/>
  </w:num>
  <w:num w:numId="15">
    <w:abstractNumId w:val="29"/>
  </w:num>
  <w:num w:numId="16">
    <w:abstractNumId w:val="39"/>
  </w:num>
  <w:num w:numId="17">
    <w:abstractNumId w:val="41"/>
  </w:num>
  <w:num w:numId="18">
    <w:abstractNumId w:val="45"/>
  </w:num>
  <w:num w:numId="19">
    <w:abstractNumId w:val="28"/>
  </w:num>
  <w:num w:numId="20">
    <w:abstractNumId w:val="21"/>
  </w:num>
  <w:num w:numId="21">
    <w:abstractNumId w:val="38"/>
  </w:num>
  <w:num w:numId="22">
    <w:abstractNumId w:val="18"/>
  </w:num>
  <w:num w:numId="23">
    <w:abstractNumId w:val="16"/>
  </w:num>
  <w:num w:numId="24">
    <w:abstractNumId w:val="12"/>
  </w:num>
  <w:num w:numId="25">
    <w:abstractNumId w:val="43"/>
  </w:num>
  <w:num w:numId="26">
    <w:abstractNumId w:val="48"/>
  </w:num>
  <w:num w:numId="27">
    <w:abstractNumId w:val="15"/>
  </w:num>
  <w:num w:numId="28">
    <w:abstractNumId w:val="40"/>
  </w:num>
  <w:num w:numId="29">
    <w:abstractNumId w:val="47"/>
  </w:num>
  <w:num w:numId="30">
    <w:abstractNumId w:val="30"/>
  </w:num>
  <w:num w:numId="31">
    <w:abstractNumId w:val="27"/>
  </w:num>
  <w:num w:numId="32">
    <w:abstractNumId w:val="36"/>
  </w:num>
  <w:num w:numId="33">
    <w:abstractNumId w:val="46"/>
  </w:num>
  <w:num w:numId="34">
    <w:abstractNumId w:val="33"/>
  </w:num>
  <w:num w:numId="35">
    <w:abstractNumId w:val="19"/>
  </w:num>
  <w:num w:numId="36">
    <w:abstractNumId w:val="17"/>
  </w:num>
  <w:num w:numId="37">
    <w:abstractNumId w:val="44"/>
  </w:num>
  <w:num w:numId="38">
    <w:abstractNumId w:val="24"/>
  </w:num>
  <w:num w:numId="39">
    <w:abstractNumId w:val="35"/>
  </w:num>
  <w:num w:numId="40">
    <w:abstractNumId w:val="22"/>
  </w:num>
  <w:num w:numId="41">
    <w:abstractNumId w:val="13"/>
  </w:num>
  <w:num w:numId="42">
    <w:abstractNumId w:val="4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D5A22"/>
    <w:rsid w:val="00000BB1"/>
    <w:rsid w:val="00001054"/>
    <w:rsid w:val="00001A49"/>
    <w:rsid w:val="00003657"/>
    <w:rsid w:val="00003E4C"/>
    <w:rsid w:val="000046CC"/>
    <w:rsid w:val="00004ED5"/>
    <w:rsid w:val="00004FCB"/>
    <w:rsid w:val="00005E13"/>
    <w:rsid w:val="000074AE"/>
    <w:rsid w:val="00012678"/>
    <w:rsid w:val="00012B9A"/>
    <w:rsid w:val="0001534F"/>
    <w:rsid w:val="000159E6"/>
    <w:rsid w:val="00015C08"/>
    <w:rsid w:val="0001606F"/>
    <w:rsid w:val="00016502"/>
    <w:rsid w:val="0001666C"/>
    <w:rsid w:val="00016D06"/>
    <w:rsid w:val="00016FB9"/>
    <w:rsid w:val="00017150"/>
    <w:rsid w:val="00017918"/>
    <w:rsid w:val="00017947"/>
    <w:rsid w:val="000202CE"/>
    <w:rsid w:val="000210AE"/>
    <w:rsid w:val="00023782"/>
    <w:rsid w:val="000243A0"/>
    <w:rsid w:val="0002466C"/>
    <w:rsid w:val="00025006"/>
    <w:rsid w:val="0002556A"/>
    <w:rsid w:val="00025E43"/>
    <w:rsid w:val="000268FA"/>
    <w:rsid w:val="00026DAB"/>
    <w:rsid w:val="00030F22"/>
    <w:rsid w:val="00031A41"/>
    <w:rsid w:val="00032FB8"/>
    <w:rsid w:val="0003327F"/>
    <w:rsid w:val="00033EAF"/>
    <w:rsid w:val="00034050"/>
    <w:rsid w:val="0003538E"/>
    <w:rsid w:val="0003589A"/>
    <w:rsid w:val="00035F0A"/>
    <w:rsid w:val="0003664F"/>
    <w:rsid w:val="000375FD"/>
    <w:rsid w:val="00040350"/>
    <w:rsid w:val="00041C50"/>
    <w:rsid w:val="00042E76"/>
    <w:rsid w:val="00043000"/>
    <w:rsid w:val="00043825"/>
    <w:rsid w:val="00044514"/>
    <w:rsid w:val="000452A9"/>
    <w:rsid w:val="000456FD"/>
    <w:rsid w:val="0004745E"/>
    <w:rsid w:val="00047978"/>
    <w:rsid w:val="000479CD"/>
    <w:rsid w:val="00050439"/>
    <w:rsid w:val="0005057D"/>
    <w:rsid w:val="00050708"/>
    <w:rsid w:val="000514C2"/>
    <w:rsid w:val="00051BC8"/>
    <w:rsid w:val="000521E0"/>
    <w:rsid w:val="000533E5"/>
    <w:rsid w:val="00053AAD"/>
    <w:rsid w:val="000547D4"/>
    <w:rsid w:val="00055873"/>
    <w:rsid w:val="00055B3F"/>
    <w:rsid w:val="00057CFC"/>
    <w:rsid w:val="00061CB6"/>
    <w:rsid w:val="00063417"/>
    <w:rsid w:val="00063EF3"/>
    <w:rsid w:val="00066776"/>
    <w:rsid w:val="000703E0"/>
    <w:rsid w:val="000705E3"/>
    <w:rsid w:val="00070C25"/>
    <w:rsid w:val="000716DE"/>
    <w:rsid w:val="00071D0F"/>
    <w:rsid w:val="00072046"/>
    <w:rsid w:val="000720FE"/>
    <w:rsid w:val="0007248F"/>
    <w:rsid w:val="00072734"/>
    <w:rsid w:val="00072B51"/>
    <w:rsid w:val="000735D6"/>
    <w:rsid w:val="00074F1E"/>
    <w:rsid w:val="000751D2"/>
    <w:rsid w:val="00076130"/>
    <w:rsid w:val="00080F4C"/>
    <w:rsid w:val="00081E3B"/>
    <w:rsid w:val="000836DC"/>
    <w:rsid w:val="000862D9"/>
    <w:rsid w:val="0008736A"/>
    <w:rsid w:val="00087C0B"/>
    <w:rsid w:val="00087F5A"/>
    <w:rsid w:val="00090125"/>
    <w:rsid w:val="0009037D"/>
    <w:rsid w:val="0009163B"/>
    <w:rsid w:val="00092363"/>
    <w:rsid w:val="00092B05"/>
    <w:rsid w:val="00093718"/>
    <w:rsid w:val="000943F5"/>
    <w:rsid w:val="00094FDE"/>
    <w:rsid w:val="00095200"/>
    <w:rsid w:val="00095578"/>
    <w:rsid w:val="000955D5"/>
    <w:rsid w:val="00096801"/>
    <w:rsid w:val="00097285"/>
    <w:rsid w:val="00097E25"/>
    <w:rsid w:val="000A1400"/>
    <w:rsid w:val="000A1C18"/>
    <w:rsid w:val="000A1EE5"/>
    <w:rsid w:val="000A3676"/>
    <w:rsid w:val="000A538F"/>
    <w:rsid w:val="000A62F7"/>
    <w:rsid w:val="000A658E"/>
    <w:rsid w:val="000A6D3D"/>
    <w:rsid w:val="000A712C"/>
    <w:rsid w:val="000A7D3D"/>
    <w:rsid w:val="000B1891"/>
    <w:rsid w:val="000B1E47"/>
    <w:rsid w:val="000B2401"/>
    <w:rsid w:val="000B2614"/>
    <w:rsid w:val="000B2DC0"/>
    <w:rsid w:val="000B4292"/>
    <w:rsid w:val="000B429B"/>
    <w:rsid w:val="000B4A5C"/>
    <w:rsid w:val="000B557E"/>
    <w:rsid w:val="000B6006"/>
    <w:rsid w:val="000C0EF1"/>
    <w:rsid w:val="000C1633"/>
    <w:rsid w:val="000C1904"/>
    <w:rsid w:val="000C3875"/>
    <w:rsid w:val="000C4E01"/>
    <w:rsid w:val="000C5253"/>
    <w:rsid w:val="000C64E7"/>
    <w:rsid w:val="000C7581"/>
    <w:rsid w:val="000D058A"/>
    <w:rsid w:val="000D0C90"/>
    <w:rsid w:val="000D12F9"/>
    <w:rsid w:val="000D37B0"/>
    <w:rsid w:val="000D59A5"/>
    <w:rsid w:val="000D68E8"/>
    <w:rsid w:val="000D6F2A"/>
    <w:rsid w:val="000E0334"/>
    <w:rsid w:val="000E1F2E"/>
    <w:rsid w:val="000E1F95"/>
    <w:rsid w:val="000E3BFC"/>
    <w:rsid w:val="000E4A21"/>
    <w:rsid w:val="000E5773"/>
    <w:rsid w:val="000E5906"/>
    <w:rsid w:val="000E5EE6"/>
    <w:rsid w:val="000E6CC3"/>
    <w:rsid w:val="000E7745"/>
    <w:rsid w:val="000E7A91"/>
    <w:rsid w:val="000F079C"/>
    <w:rsid w:val="000F1DA2"/>
    <w:rsid w:val="000F2C70"/>
    <w:rsid w:val="000F469F"/>
    <w:rsid w:val="000F55F3"/>
    <w:rsid w:val="000F5A82"/>
    <w:rsid w:val="000F7C69"/>
    <w:rsid w:val="00100AE6"/>
    <w:rsid w:val="00101473"/>
    <w:rsid w:val="00105D16"/>
    <w:rsid w:val="00106FA8"/>
    <w:rsid w:val="00107F6F"/>
    <w:rsid w:val="0011034B"/>
    <w:rsid w:val="00110B62"/>
    <w:rsid w:val="00111CF4"/>
    <w:rsid w:val="00113200"/>
    <w:rsid w:val="00113CEF"/>
    <w:rsid w:val="001163D9"/>
    <w:rsid w:val="001224CA"/>
    <w:rsid w:val="001245FB"/>
    <w:rsid w:val="00124EFA"/>
    <w:rsid w:val="00124F5C"/>
    <w:rsid w:val="0012607D"/>
    <w:rsid w:val="001268B9"/>
    <w:rsid w:val="00130513"/>
    <w:rsid w:val="00131318"/>
    <w:rsid w:val="00132015"/>
    <w:rsid w:val="001340DE"/>
    <w:rsid w:val="0013443B"/>
    <w:rsid w:val="00136263"/>
    <w:rsid w:val="00137EAF"/>
    <w:rsid w:val="001408D0"/>
    <w:rsid w:val="00141A16"/>
    <w:rsid w:val="00142CF5"/>
    <w:rsid w:val="00146567"/>
    <w:rsid w:val="00146EF4"/>
    <w:rsid w:val="0014720A"/>
    <w:rsid w:val="00150B0C"/>
    <w:rsid w:val="00151A5A"/>
    <w:rsid w:val="00153072"/>
    <w:rsid w:val="00153926"/>
    <w:rsid w:val="00154BCA"/>
    <w:rsid w:val="00155002"/>
    <w:rsid w:val="00156CB1"/>
    <w:rsid w:val="00157ABA"/>
    <w:rsid w:val="00163AF9"/>
    <w:rsid w:val="001651DA"/>
    <w:rsid w:val="00165656"/>
    <w:rsid w:val="001657B1"/>
    <w:rsid w:val="00167209"/>
    <w:rsid w:val="0016722D"/>
    <w:rsid w:val="00167A8E"/>
    <w:rsid w:val="00170ABC"/>
    <w:rsid w:val="00170BF1"/>
    <w:rsid w:val="001722FA"/>
    <w:rsid w:val="00173A5D"/>
    <w:rsid w:val="001745A7"/>
    <w:rsid w:val="00175F6C"/>
    <w:rsid w:val="00176023"/>
    <w:rsid w:val="00176474"/>
    <w:rsid w:val="001803BC"/>
    <w:rsid w:val="00181A23"/>
    <w:rsid w:val="00181A94"/>
    <w:rsid w:val="0018219A"/>
    <w:rsid w:val="00182F5F"/>
    <w:rsid w:val="001831B4"/>
    <w:rsid w:val="00183B4D"/>
    <w:rsid w:val="001843CF"/>
    <w:rsid w:val="00184B12"/>
    <w:rsid w:val="00185743"/>
    <w:rsid w:val="00185C94"/>
    <w:rsid w:val="00186224"/>
    <w:rsid w:val="001877D7"/>
    <w:rsid w:val="00187E62"/>
    <w:rsid w:val="00190E21"/>
    <w:rsid w:val="00190E9E"/>
    <w:rsid w:val="00191E49"/>
    <w:rsid w:val="00192067"/>
    <w:rsid w:val="00192171"/>
    <w:rsid w:val="00192A6D"/>
    <w:rsid w:val="001941A1"/>
    <w:rsid w:val="001945C1"/>
    <w:rsid w:val="00195266"/>
    <w:rsid w:val="001964F3"/>
    <w:rsid w:val="00196AC0"/>
    <w:rsid w:val="001970BB"/>
    <w:rsid w:val="001A01B6"/>
    <w:rsid w:val="001A0283"/>
    <w:rsid w:val="001A1AFD"/>
    <w:rsid w:val="001A1BD2"/>
    <w:rsid w:val="001A1C37"/>
    <w:rsid w:val="001A1F72"/>
    <w:rsid w:val="001A4CBF"/>
    <w:rsid w:val="001A7A5D"/>
    <w:rsid w:val="001B01F6"/>
    <w:rsid w:val="001B02B1"/>
    <w:rsid w:val="001B14C6"/>
    <w:rsid w:val="001B1553"/>
    <w:rsid w:val="001B2257"/>
    <w:rsid w:val="001B31AA"/>
    <w:rsid w:val="001B3A57"/>
    <w:rsid w:val="001B41DD"/>
    <w:rsid w:val="001B42A8"/>
    <w:rsid w:val="001B5B22"/>
    <w:rsid w:val="001B6CC0"/>
    <w:rsid w:val="001B70C5"/>
    <w:rsid w:val="001B746D"/>
    <w:rsid w:val="001B7E77"/>
    <w:rsid w:val="001C0954"/>
    <w:rsid w:val="001C097C"/>
    <w:rsid w:val="001C1BC8"/>
    <w:rsid w:val="001C488D"/>
    <w:rsid w:val="001C54E4"/>
    <w:rsid w:val="001C66A3"/>
    <w:rsid w:val="001C6A16"/>
    <w:rsid w:val="001C7879"/>
    <w:rsid w:val="001D1383"/>
    <w:rsid w:val="001D3050"/>
    <w:rsid w:val="001D350E"/>
    <w:rsid w:val="001D40B6"/>
    <w:rsid w:val="001D4810"/>
    <w:rsid w:val="001D4870"/>
    <w:rsid w:val="001D4D91"/>
    <w:rsid w:val="001D5252"/>
    <w:rsid w:val="001D583C"/>
    <w:rsid w:val="001D6655"/>
    <w:rsid w:val="001E07A6"/>
    <w:rsid w:val="001E498A"/>
    <w:rsid w:val="001E57E3"/>
    <w:rsid w:val="001E619D"/>
    <w:rsid w:val="001E6A57"/>
    <w:rsid w:val="001E6ADE"/>
    <w:rsid w:val="001F0331"/>
    <w:rsid w:val="001F0497"/>
    <w:rsid w:val="001F104F"/>
    <w:rsid w:val="001F1B04"/>
    <w:rsid w:val="001F2422"/>
    <w:rsid w:val="001F258D"/>
    <w:rsid w:val="001F2E0E"/>
    <w:rsid w:val="001F47BE"/>
    <w:rsid w:val="001F52BF"/>
    <w:rsid w:val="001F589F"/>
    <w:rsid w:val="001F6995"/>
    <w:rsid w:val="001F7145"/>
    <w:rsid w:val="001F733F"/>
    <w:rsid w:val="002003BC"/>
    <w:rsid w:val="00200BFF"/>
    <w:rsid w:val="00201B20"/>
    <w:rsid w:val="0020205E"/>
    <w:rsid w:val="00204D57"/>
    <w:rsid w:val="00205200"/>
    <w:rsid w:val="00206DDD"/>
    <w:rsid w:val="00207545"/>
    <w:rsid w:val="00210876"/>
    <w:rsid w:val="00213452"/>
    <w:rsid w:val="00213A04"/>
    <w:rsid w:val="00216224"/>
    <w:rsid w:val="00216E2D"/>
    <w:rsid w:val="00217DCF"/>
    <w:rsid w:val="002209D1"/>
    <w:rsid w:val="00220B59"/>
    <w:rsid w:val="00221D1F"/>
    <w:rsid w:val="00221ECA"/>
    <w:rsid w:val="0022298A"/>
    <w:rsid w:val="002229E1"/>
    <w:rsid w:val="00223516"/>
    <w:rsid w:val="002243AA"/>
    <w:rsid w:val="0022540E"/>
    <w:rsid w:val="0022553D"/>
    <w:rsid w:val="00225B8D"/>
    <w:rsid w:val="00230FA6"/>
    <w:rsid w:val="002318B4"/>
    <w:rsid w:val="00233B9B"/>
    <w:rsid w:val="0023582F"/>
    <w:rsid w:val="00235B70"/>
    <w:rsid w:val="00237110"/>
    <w:rsid w:val="00237578"/>
    <w:rsid w:val="002375A9"/>
    <w:rsid w:val="00237E3A"/>
    <w:rsid w:val="002416A4"/>
    <w:rsid w:val="00243139"/>
    <w:rsid w:val="0024314B"/>
    <w:rsid w:val="00244EF7"/>
    <w:rsid w:val="0024509C"/>
    <w:rsid w:val="0024513D"/>
    <w:rsid w:val="0024577C"/>
    <w:rsid w:val="00246240"/>
    <w:rsid w:val="0024647D"/>
    <w:rsid w:val="0024649D"/>
    <w:rsid w:val="002504F4"/>
    <w:rsid w:val="002508AA"/>
    <w:rsid w:val="00250AC6"/>
    <w:rsid w:val="00252515"/>
    <w:rsid w:val="00253244"/>
    <w:rsid w:val="00253448"/>
    <w:rsid w:val="00255609"/>
    <w:rsid w:val="002559D7"/>
    <w:rsid w:val="00260193"/>
    <w:rsid w:val="002601B5"/>
    <w:rsid w:val="00262529"/>
    <w:rsid w:val="00262BC1"/>
    <w:rsid w:val="00262C3D"/>
    <w:rsid w:val="0026366F"/>
    <w:rsid w:val="00263B5B"/>
    <w:rsid w:val="00265E74"/>
    <w:rsid w:val="00265F41"/>
    <w:rsid w:val="00266F3A"/>
    <w:rsid w:val="002677EA"/>
    <w:rsid w:val="00271601"/>
    <w:rsid w:val="00271F0A"/>
    <w:rsid w:val="00272A6E"/>
    <w:rsid w:val="00272EC9"/>
    <w:rsid w:val="0027351E"/>
    <w:rsid w:val="00274D45"/>
    <w:rsid w:val="00275251"/>
    <w:rsid w:val="002755DB"/>
    <w:rsid w:val="00275C36"/>
    <w:rsid w:val="00275E23"/>
    <w:rsid w:val="00277521"/>
    <w:rsid w:val="00277894"/>
    <w:rsid w:val="002806CE"/>
    <w:rsid w:val="0028145D"/>
    <w:rsid w:val="002827E1"/>
    <w:rsid w:val="00282E52"/>
    <w:rsid w:val="00283A4F"/>
    <w:rsid w:val="00284078"/>
    <w:rsid w:val="002842A3"/>
    <w:rsid w:val="0028511B"/>
    <w:rsid w:val="0028581F"/>
    <w:rsid w:val="00286059"/>
    <w:rsid w:val="00287655"/>
    <w:rsid w:val="00290F89"/>
    <w:rsid w:val="00290FF2"/>
    <w:rsid w:val="00291030"/>
    <w:rsid w:val="002919B6"/>
    <w:rsid w:val="00292295"/>
    <w:rsid w:val="00292C87"/>
    <w:rsid w:val="0029321A"/>
    <w:rsid w:val="00293DC8"/>
    <w:rsid w:val="00293E52"/>
    <w:rsid w:val="002A3B89"/>
    <w:rsid w:val="002A4A3B"/>
    <w:rsid w:val="002A4BAF"/>
    <w:rsid w:val="002A50F3"/>
    <w:rsid w:val="002A5666"/>
    <w:rsid w:val="002A6812"/>
    <w:rsid w:val="002A77B1"/>
    <w:rsid w:val="002A7C98"/>
    <w:rsid w:val="002B0E88"/>
    <w:rsid w:val="002B19E1"/>
    <w:rsid w:val="002B2A28"/>
    <w:rsid w:val="002B3267"/>
    <w:rsid w:val="002B3D76"/>
    <w:rsid w:val="002B4016"/>
    <w:rsid w:val="002B4113"/>
    <w:rsid w:val="002B4639"/>
    <w:rsid w:val="002B6DE2"/>
    <w:rsid w:val="002C0748"/>
    <w:rsid w:val="002C127A"/>
    <w:rsid w:val="002C213C"/>
    <w:rsid w:val="002C38A0"/>
    <w:rsid w:val="002C515B"/>
    <w:rsid w:val="002C5BE4"/>
    <w:rsid w:val="002C7A11"/>
    <w:rsid w:val="002D0478"/>
    <w:rsid w:val="002D0BC5"/>
    <w:rsid w:val="002D183B"/>
    <w:rsid w:val="002D316A"/>
    <w:rsid w:val="002D31E3"/>
    <w:rsid w:val="002D359F"/>
    <w:rsid w:val="002D4BBF"/>
    <w:rsid w:val="002D63F3"/>
    <w:rsid w:val="002D6D19"/>
    <w:rsid w:val="002D6D3D"/>
    <w:rsid w:val="002D7785"/>
    <w:rsid w:val="002D7D1B"/>
    <w:rsid w:val="002E0CF5"/>
    <w:rsid w:val="002E18BE"/>
    <w:rsid w:val="002E3093"/>
    <w:rsid w:val="002E38D3"/>
    <w:rsid w:val="002E4006"/>
    <w:rsid w:val="002E41BB"/>
    <w:rsid w:val="002E55A9"/>
    <w:rsid w:val="002E5B90"/>
    <w:rsid w:val="002E6CDB"/>
    <w:rsid w:val="002E73EF"/>
    <w:rsid w:val="002E7712"/>
    <w:rsid w:val="002F16D0"/>
    <w:rsid w:val="002F1913"/>
    <w:rsid w:val="002F2519"/>
    <w:rsid w:val="002F31B5"/>
    <w:rsid w:val="002F3B30"/>
    <w:rsid w:val="002F40EE"/>
    <w:rsid w:val="002F4426"/>
    <w:rsid w:val="002F5315"/>
    <w:rsid w:val="002F7AA5"/>
    <w:rsid w:val="00300CFC"/>
    <w:rsid w:val="00301486"/>
    <w:rsid w:val="00302796"/>
    <w:rsid w:val="00302CA9"/>
    <w:rsid w:val="00303726"/>
    <w:rsid w:val="00303E72"/>
    <w:rsid w:val="00306760"/>
    <w:rsid w:val="00306A2B"/>
    <w:rsid w:val="0030762E"/>
    <w:rsid w:val="00307EAF"/>
    <w:rsid w:val="0031117B"/>
    <w:rsid w:val="00312184"/>
    <w:rsid w:val="00313842"/>
    <w:rsid w:val="00313A2F"/>
    <w:rsid w:val="00313B0E"/>
    <w:rsid w:val="00313EA6"/>
    <w:rsid w:val="00314B15"/>
    <w:rsid w:val="00316199"/>
    <w:rsid w:val="00316555"/>
    <w:rsid w:val="003176D8"/>
    <w:rsid w:val="003207D4"/>
    <w:rsid w:val="00321600"/>
    <w:rsid w:val="00323465"/>
    <w:rsid w:val="003247F2"/>
    <w:rsid w:val="003259D5"/>
    <w:rsid w:val="00326834"/>
    <w:rsid w:val="00326A48"/>
    <w:rsid w:val="00326E1E"/>
    <w:rsid w:val="00327760"/>
    <w:rsid w:val="0032781F"/>
    <w:rsid w:val="00330830"/>
    <w:rsid w:val="00330951"/>
    <w:rsid w:val="00332511"/>
    <w:rsid w:val="00332765"/>
    <w:rsid w:val="003332E1"/>
    <w:rsid w:val="00333E33"/>
    <w:rsid w:val="003341F0"/>
    <w:rsid w:val="0033677A"/>
    <w:rsid w:val="00336801"/>
    <w:rsid w:val="003370A1"/>
    <w:rsid w:val="00337A8B"/>
    <w:rsid w:val="003403ED"/>
    <w:rsid w:val="00341202"/>
    <w:rsid w:val="00341565"/>
    <w:rsid w:val="003415AC"/>
    <w:rsid w:val="00342885"/>
    <w:rsid w:val="0034513E"/>
    <w:rsid w:val="00345FCA"/>
    <w:rsid w:val="003467E5"/>
    <w:rsid w:val="00347E15"/>
    <w:rsid w:val="003506FC"/>
    <w:rsid w:val="003526A2"/>
    <w:rsid w:val="00353065"/>
    <w:rsid w:val="003532DD"/>
    <w:rsid w:val="003552C7"/>
    <w:rsid w:val="003570CA"/>
    <w:rsid w:val="0035723C"/>
    <w:rsid w:val="003579B1"/>
    <w:rsid w:val="00360175"/>
    <w:rsid w:val="0036137A"/>
    <w:rsid w:val="0036304D"/>
    <w:rsid w:val="0036759B"/>
    <w:rsid w:val="00370397"/>
    <w:rsid w:val="0037065E"/>
    <w:rsid w:val="00371E9E"/>
    <w:rsid w:val="00371ECA"/>
    <w:rsid w:val="003720DD"/>
    <w:rsid w:val="00373702"/>
    <w:rsid w:val="00373B48"/>
    <w:rsid w:val="0037550E"/>
    <w:rsid w:val="00376D2D"/>
    <w:rsid w:val="00380132"/>
    <w:rsid w:val="003826A7"/>
    <w:rsid w:val="00383C5C"/>
    <w:rsid w:val="0038440C"/>
    <w:rsid w:val="00384E89"/>
    <w:rsid w:val="003856A2"/>
    <w:rsid w:val="00386022"/>
    <w:rsid w:val="003863BA"/>
    <w:rsid w:val="003869A7"/>
    <w:rsid w:val="00387E40"/>
    <w:rsid w:val="00390912"/>
    <w:rsid w:val="003909B8"/>
    <w:rsid w:val="00391003"/>
    <w:rsid w:val="0039125E"/>
    <w:rsid w:val="003913B3"/>
    <w:rsid w:val="00392478"/>
    <w:rsid w:val="0039363D"/>
    <w:rsid w:val="00396E25"/>
    <w:rsid w:val="00396E40"/>
    <w:rsid w:val="00397A45"/>
    <w:rsid w:val="003A07CC"/>
    <w:rsid w:val="003A0D43"/>
    <w:rsid w:val="003A1231"/>
    <w:rsid w:val="003A1433"/>
    <w:rsid w:val="003A2C0A"/>
    <w:rsid w:val="003A36EF"/>
    <w:rsid w:val="003A5178"/>
    <w:rsid w:val="003B1EF3"/>
    <w:rsid w:val="003B48B4"/>
    <w:rsid w:val="003B5A9B"/>
    <w:rsid w:val="003B5BFB"/>
    <w:rsid w:val="003B5F39"/>
    <w:rsid w:val="003B651F"/>
    <w:rsid w:val="003B72B2"/>
    <w:rsid w:val="003C12DD"/>
    <w:rsid w:val="003C1BE3"/>
    <w:rsid w:val="003C1F3D"/>
    <w:rsid w:val="003C2E9B"/>
    <w:rsid w:val="003C5928"/>
    <w:rsid w:val="003C7EFC"/>
    <w:rsid w:val="003D0047"/>
    <w:rsid w:val="003D121D"/>
    <w:rsid w:val="003D12F7"/>
    <w:rsid w:val="003D29AC"/>
    <w:rsid w:val="003D44EB"/>
    <w:rsid w:val="003D56AA"/>
    <w:rsid w:val="003D5CC3"/>
    <w:rsid w:val="003D6E51"/>
    <w:rsid w:val="003D72DF"/>
    <w:rsid w:val="003E0BDB"/>
    <w:rsid w:val="003E0D8F"/>
    <w:rsid w:val="003E0E1C"/>
    <w:rsid w:val="003E0F71"/>
    <w:rsid w:val="003E3B1D"/>
    <w:rsid w:val="003E41D0"/>
    <w:rsid w:val="003E6194"/>
    <w:rsid w:val="003E61A7"/>
    <w:rsid w:val="003E6A41"/>
    <w:rsid w:val="003F096D"/>
    <w:rsid w:val="003F19FD"/>
    <w:rsid w:val="003F2742"/>
    <w:rsid w:val="003F3584"/>
    <w:rsid w:val="003F5BB3"/>
    <w:rsid w:val="003F63C6"/>
    <w:rsid w:val="004014E7"/>
    <w:rsid w:val="004015ED"/>
    <w:rsid w:val="0040167A"/>
    <w:rsid w:val="00401D35"/>
    <w:rsid w:val="00403CA4"/>
    <w:rsid w:val="00405169"/>
    <w:rsid w:val="00405A07"/>
    <w:rsid w:val="00405E97"/>
    <w:rsid w:val="00405F1E"/>
    <w:rsid w:val="00410469"/>
    <w:rsid w:val="004112FD"/>
    <w:rsid w:val="00411875"/>
    <w:rsid w:val="00413073"/>
    <w:rsid w:val="00415893"/>
    <w:rsid w:val="00415FF2"/>
    <w:rsid w:val="0042062F"/>
    <w:rsid w:val="0042145A"/>
    <w:rsid w:val="00421830"/>
    <w:rsid w:val="00421CF8"/>
    <w:rsid w:val="004220D3"/>
    <w:rsid w:val="004228E7"/>
    <w:rsid w:val="00426AB8"/>
    <w:rsid w:val="00427529"/>
    <w:rsid w:val="00431405"/>
    <w:rsid w:val="00432BBD"/>
    <w:rsid w:val="0043355C"/>
    <w:rsid w:val="00435389"/>
    <w:rsid w:val="0043598D"/>
    <w:rsid w:val="00437260"/>
    <w:rsid w:val="004407C5"/>
    <w:rsid w:val="0044084C"/>
    <w:rsid w:val="004412C4"/>
    <w:rsid w:val="00442B58"/>
    <w:rsid w:val="00443825"/>
    <w:rsid w:val="00443AB8"/>
    <w:rsid w:val="00444485"/>
    <w:rsid w:val="00444587"/>
    <w:rsid w:val="00445512"/>
    <w:rsid w:val="00446CB4"/>
    <w:rsid w:val="00446EAE"/>
    <w:rsid w:val="00447813"/>
    <w:rsid w:val="00450087"/>
    <w:rsid w:val="00450326"/>
    <w:rsid w:val="00451EF8"/>
    <w:rsid w:val="00452A14"/>
    <w:rsid w:val="00453059"/>
    <w:rsid w:val="00453DAD"/>
    <w:rsid w:val="004542D4"/>
    <w:rsid w:val="00454422"/>
    <w:rsid w:val="0045682D"/>
    <w:rsid w:val="00456C8D"/>
    <w:rsid w:val="00460B5D"/>
    <w:rsid w:val="004612BA"/>
    <w:rsid w:val="00461E48"/>
    <w:rsid w:val="0046211C"/>
    <w:rsid w:val="004626CB"/>
    <w:rsid w:val="00462994"/>
    <w:rsid w:val="00466E83"/>
    <w:rsid w:val="00467075"/>
    <w:rsid w:val="004676CC"/>
    <w:rsid w:val="00467BF5"/>
    <w:rsid w:val="00467EA0"/>
    <w:rsid w:val="00471125"/>
    <w:rsid w:val="004718F5"/>
    <w:rsid w:val="004723A6"/>
    <w:rsid w:val="00472E7E"/>
    <w:rsid w:val="004734CA"/>
    <w:rsid w:val="00477493"/>
    <w:rsid w:val="00477F0C"/>
    <w:rsid w:val="00480F24"/>
    <w:rsid w:val="00480FC0"/>
    <w:rsid w:val="00480FF9"/>
    <w:rsid w:val="0048296C"/>
    <w:rsid w:val="00482F74"/>
    <w:rsid w:val="004830C7"/>
    <w:rsid w:val="004837DD"/>
    <w:rsid w:val="00483BEE"/>
    <w:rsid w:val="00483FBC"/>
    <w:rsid w:val="00486054"/>
    <w:rsid w:val="004866B9"/>
    <w:rsid w:val="00487FDB"/>
    <w:rsid w:val="0049103C"/>
    <w:rsid w:val="004910D5"/>
    <w:rsid w:val="00491C8A"/>
    <w:rsid w:val="00492745"/>
    <w:rsid w:val="00493543"/>
    <w:rsid w:val="0049394A"/>
    <w:rsid w:val="0049621A"/>
    <w:rsid w:val="00496461"/>
    <w:rsid w:val="00496C48"/>
    <w:rsid w:val="00496FB2"/>
    <w:rsid w:val="00497288"/>
    <w:rsid w:val="00497C00"/>
    <w:rsid w:val="00497DF4"/>
    <w:rsid w:val="004A0592"/>
    <w:rsid w:val="004A37C9"/>
    <w:rsid w:val="004A3FFF"/>
    <w:rsid w:val="004A5193"/>
    <w:rsid w:val="004A7907"/>
    <w:rsid w:val="004B17B3"/>
    <w:rsid w:val="004B19A0"/>
    <w:rsid w:val="004B3292"/>
    <w:rsid w:val="004B389C"/>
    <w:rsid w:val="004B3E28"/>
    <w:rsid w:val="004B4715"/>
    <w:rsid w:val="004B5244"/>
    <w:rsid w:val="004B602B"/>
    <w:rsid w:val="004B7235"/>
    <w:rsid w:val="004C0242"/>
    <w:rsid w:val="004C07CB"/>
    <w:rsid w:val="004C35DC"/>
    <w:rsid w:val="004C45CA"/>
    <w:rsid w:val="004C6084"/>
    <w:rsid w:val="004C66D0"/>
    <w:rsid w:val="004C6A02"/>
    <w:rsid w:val="004C6EEC"/>
    <w:rsid w:val="004C74EA"/>
    <w:rsid w:val="004C793E"/>
    <w:rsid w:val="004D0775"/>
    <w:rsid w:val="004D0839"/>
    <w:rsid w:val="004D0840"/>
    <w:rsid w:val="004D1D41"/>
    <w:rsid w:val="004D1E0C"/>
    <w:rsid w:val="004D2563"/>
    <w:rsid w:val="004D276A"/>
    <w:rsid w:val="004D4C84"/>
    <w:rsid w:val="004D7059"/>
    <w:rsid w:val="004D7152"/>
    <w:rsid w:val="004E0C93"/>
    <w:rsid w:val="004E183C"/>
    <w:rsid w:val="004E2F55"/>
    <w:rsid w:val="004E3D36"/>
    <w:rsid w:val="004E56CD"/>
    <w:rsid w:val="004E5BD7"/>
    <w:rsid w:val="004E7E95"/>
    <w:rsid w:val="004F0794"/>
    <w:rsid w:val="004F0932"/>
    <w:rsid w:val="004F1AC8"/>
    <w:rsid w:val="004F32BC"/>
    <w:rsid w:val="004F3469"/>
    <w:rsid w:val="004F3A34"/>
    <w:rsid w:val="004F4067"/>
    <w:rsid w:val="004F4312"/>
    <w:rsid w:val="004F554B"/>
    <w:rsid w:val="004F5955"/>
    <w:rsid w:val="004F6091"/>
    <w:rsid w:val="004F61AF"/>
    <w:rsid w:val="004F6509"/>
    <w:rsid w:val="00502BA3"/>
    <w:rsid w:val="00503961"/>
    <w:rsid w:val="00503F00"/>
    <w:rsid w:val="00504D13"/>
    <w:rsid w:val="005053E7"/>
    <w:rsid w:val="005072EE"/>
    <w:rsid w:val="0050738A"/>
    <w:rsid w:val="005075D6"/>
    <w:rsid w:val="00507D91"/>
    <w:rsid w:val="00511712"/>
    <w:rsid w:val="005120D0"/>
    <w:rsid w:val="00513616"/>
    <w:rsid w:val="005149D5"/>
    <w:rsid w:val="00514B4C"/>
    <w:rsid w:val="00515537"/>
    <w:rsid w:val="00515A7F"/>
    <w:rsid w:val="00516EB9"/>
    <w:rsid w:val="0052002E"/>
    <w:rsid w:val="0052050B"/>
    <w:rsid w:val="005209E2"/>
    <w:rsid w:val="005250E0"/>
    <w:rsid w:val="0052592A"/>
    <w:rsid w:val="00525D11"/>
    <w:rsid w:val="0053002A"/>
    <w:rsid w:val="00530490"/>
    <w:rsid w:val="005317D9"/>
    <w:rsid w:val="00532DF4"/>
    <w:rsid w:val="0053356E"/>
    <w:rsid w:val="005337DF"/>
    <w:rsid w:val="0053387A"/>
    <w:rsid w:val="0053441B"/>
    <w:rsid w:val="005350BE"/>
    <w:rsid w:val="005353ED"/>
    <w:rsid w:val="005374D9"/>
    <w:rsid w:val="005407AF"/>
    <w:rsid w:val="00540BED"/>
    <w:rsid w:val="00541047"/>
    <w:rsid w:val="00541446"/>
    <w:rsid w:val="005420A3"/>
    <w:rsid w:val="00542FE3"/>
    <w:rsid w:val="0054476F"/>
    <w:rsid w:val="005473F2"/>
    <w:rsid w:val="00547BE2"/>
    <w:rsid w:val="00547C46"/>
    <w:rsid w:val="00550431"/>
    <w:rsid w:val="00550480"/>
    <w:rsid w:val="00550847"/>
    <w:rsid w:val="00550D6B"/>
    <w:rsid w:val="0055135E"/>
    <w:rsid w:val="00552024"/>
    <w:rsid w:val="00553423"/>
    <w:rsid w:val="00553FBF"/>
    <w:rsid w:val="00555835"/>
    <w:rsid w:val="0055688F"/>
    <w:rsid w:val="00560A23"/>
    <w:rsid w:val="00561F0D"/>
    <w:rsid w:val="00562082"/>
    <w:rsid w:val="00565D77"/>
    <w:rsid w:val="00565D9A"/>
    <w:rsid w:val="00566A0B"/>
    <w:rsid w:val="005678D7"/>
    <w:rsid w:val="00567F09"/>
    <w:rsid w:val="005707D8"/>
    <w:rsid w:val="00571263"/>
    <w:rsid w:val="00571F50"/>
    <w:rsid w:val="005739AE"/>
    <w:rsid w:val="00573A09"/>
    <w:rsid w:val="00573DC0"/>
    <w:rsid w:val="00574686"/>
    <w:rsid w:val="00575869"/>
    <w:rsid w:val="005763BC"/>
    <w:rsid w:val="00576C62"/>
    <w:rsid w:val="005813D7"/>
    <w:rsid w:val="005813EF"/>
    <w:rsid w:val="0058189E"/>
    <w:rsid w:val="00581D83"/>
    <w:rsid w:val="00582CAF"/>
    <w:rsid w:val="00582DA6"/>
    <w:rsid w:val="00584E68"/>
    <w:rsid w:val="0058536B"/>
    <w:rsid w:val="0058542F"/>
    <w:rsid w:val="005857E8"/>
    <w:rsid w:val="005858E4"/>
    <w:rsid w:val="00590E08"/>
    <w:rsid w:val="00591C4B"/>
    <w:rsid w:val="00593ABC"/>
    <w:rsid w:val="005947A2"/>
    <w:rsid w:val="005952DF"/>
    <w:rsid w:val="00596047"/>
    <w:rsid w:val="005966B7"/>
    <w:rsid w:val="00597A1C"/>
    <w:rsid w:val="00597F3B"/>
    <w:rsid w:val="005A017D"/>
    <w:rsid w:val="005A25EF"/>
    <w:rsid w:val="005A31A6"/>
    <w:rsid w:val="005A3361"/>
    <w:rsid w:val="005A3FE1"/>
    <w:rsid w:val="005A4228"/>
    <w:rsid w:val="005A460B"/>
    <w:rsid w:val="005A5651"/>
    <w:rsid w:val="005A6096"/>
    <w:rsid w:val="005A677A"/>
    <w:rsid w:val="005A6D91"/>
    <w:rsid w:val="005A7C1D"/>
    <w:rsid w:val="005B1099"/>
    <w:rsid w:val="005B2762"/>
    <w:rsid w:val="005B3B36"/>
    <w:rsid w:val="005B4CA2"/>
    <w:rsid w:val="005B58B6"/>
    <w:rsid w:val="005C23DF"/>
    <w:rsid w:val="005C470D"/>
    <w:rsid w:val="005C4CFF"/>
    <w:rsid w:val="005C515D"/>
    <w:rsid w:val="005C634D"/>
    <w:rsid w:val="005D154D"/>
    <w:rsid w:val="005D2ABF"/>
    <w:rsid w:val="005D3A07"/>
    <w:rsid w:val="005D4A20"/>
    <w:rsid w:val="005D6386"/>
    <w:rsid w:val="005D665E"/>
    <w:rsid w:val="005D7C11"/>
    <w:rsid w:val="005E0994"/>
    <w:rsid w:val="005E123F"/>
    <w:rsid w:val="005E2346"/>
    <w:rsid w:val="005E2A3B"/>
    <w:rsid w:val="005E3E70"/>
    <w:rsid w:val="005E44CA"/>
    <w:rsid w:val="005E478E"/>
    <w:rsid w:val="005E546F"/>
    <w:rsid w:val="005E60AB"/>
    <w:rsid w:val="005E615F"/>
    <w:rsid w:val="005E632E"/>
    <w:rsid w:val="005E64A3"/>
    <w:rsid w:val="005E6965"/>
    <w:rsid w:val="005E7ED7"/>
    <w:rsid w:val="005F0B48"/>
    <w:rsid w:val="005F11C3"/>
    <w:rsid w:val="005F1995"/>
    <w:rsid w:val="005F22A3"/>
    <w:rsid w:val="005F2A93"/>
    <w:rsid w:val="005F3991"/>
    <w:rsid w:val="005F3C8B"/>
    <w:rsid w:val="005F43E6"/>
    <w:rsid w:val="005F522D"/>
    <w:rsid w:val="005F5FA5"/>
    <w:rsid w:val="005F705D"/>
    <w:rsid w:val="005F7AAC"/>
    <w:rsid w:val="00603368"/>
    <w:rsid w:val="0060351D"/>
    <w:rsid w:val="006049A6"/>
    <w:rsid w:val="00604BC5"/>
    <w:rsid w:val="00604F62"/>
    <w:rsid w:val="006059C8"/>
    <w:rsid w:val="00605A10"/>
    <w:rsid w:val="00605BAC"/>
    <w:rsid w:val="0060792A"/>
    <w:rsid w:val="0060792F"/>
    <w:rsid w:val="006103A3"/>
    <w:rsid w:val="00610D04"/>
    <w:rsid w:val="00610D4B"/>
    <w:rsid w:val="00612377"/>
    <w:rsid w:val="0061260D"/>
    <w:rsid w:val="00613CAB"/>
    <w:rsid w:val="00614243"/>
    <w:rsid w:val="00614FAA"/>
    <w:rsid w:val="006171CB"/>
    <w:rsid w:val="00617579"/>
    <w:rsid w:val="0062000D"/>
    <w:rsid w:val="0062038C"/>
    <w:rsid w:val="00620B36"/>
    <w:rsid w:val="00620F05"/>
    <w:rsid w:val="00621AF1"/>
    <w:rsid w:val="006231F1"/>
    <w:rsid w:val="0062327C"/>
    <w:rsid w:val="00623786"/>
    <w:rsid w:val="00624FA7"/>
    <w:rsid w:val="00625A7E"/>
    <w:rsid w:val="0062642B"/>
    <w:rsid w:val="0062681E"/>
    <w:rsid w:val="006277AB"/>
    <w:rsid w:val="0062780D"/>
    <w:rsid w:val="0062793A"/>
    <w:rsid w:val="00627DD0"/>
    <w:rsid w:val="006304D2"/>
    <w:rsid w:val="006306A7"/>
    <w:rsid w:val="006308CD"/>
    <w:rsid w:val="006329B1"/>
    <w:rsid w:val="0063328D"/>
    <w:rsid w:val="00633A67"/>
    <w:rsid w:val="00635096"/>
    <w:rsid w:val="00635545"/>
    <w:rsid w:val="00635FBD"/>
    <w:rsid w:val="006374AD"/>
    <w:rsid w:val="00637C32"/>
    <w:rsid w:val="00640D73"/>
    <w:rsid w:val="00641A42"/>
    <w:rsid w:val="006431BC"/>
    <w:rsid w:val="00643529"/>
    <w:rsid w:val="00643CD9"/>
    <w:rsid w:val="00643D44"/>
    <w:rsid w:val="00644237"/>
    <w:rsid w:val="00644725"/>
    <w:rsid w:val="00644A3B"/>
    <w:rsid w:val="00645CB1"/>
    <w:rsid w:val="0064605A"/>
    <w:rsid w:val="00646957"/>
    <w:rsid w:val="00646D85"/>
    <w:rsid w:val="006470E8"/>
    <w:rsid w:val="00647CD8"/>
    <w:rsid w:val="0065037A"/>
    <w:rsid w:val="00651403"/>
    <w:rsid w:val="00651F66"/>
    <w:rsid w:val="0065234E"/>
    <w:rsid w:val="006527E5"/>
    <w:rsid w:val="00652AAC"/>
    <w:rsid w:val="00652EFA"/>
    <w:rsid w:val="006537A9"/>
    <w:rsid w:val="00655C23"/>
    <w:rsid w:val="00660069"/>
    <w:rsid w:val="00661792"/>
    <w:rsid w:val="00661C0F"/>
    <w:rsid w:val="00662F42"/>
    <w:rsid w:val="0066574B"/>
    <w:rsid w:val="006659F5"/>
    <w:rsid w:val="00667740"/>
    <w:rsid w:val="00670835"/>
    <w:rsid w:val="00670E7E"/>
    <w:rsid w:val="00671E4C"/>
    <w:rsid w:val="00672986"/>
    <w:rsid w:val="00674241"/>
    <w:rsid w:val="00674DD9"/>
    <w:rsid w:val="006750C0"/>
    <w:rsid w:val="00676231"/>
    <w:rsid w:val="006764B3"/>
    <w:rsid w:val="0067666B"/>
    <w:rsid w:val="00676F16"/>
    <w:rsid w:val="006776AB"/>
    <w:rsid w:val="00677893"/>
    <w:rsid w:val="00680519"/>
    <w:rsid w:val="006808FD"/>
    <w:rsid w:val="00680CDE"/>
    <w:rsid w:val="00680DD5"/>
    <w:rsid w:val="00681199"/>
    <w:rsid w:val="00681662"/>
    <w:rsid w:val="006817BF"/>
    <w:rsid w:val="0068192B"/>
    <w:rsid w:val="00683778"/>
    <w:rsid w:val="00683E24"/>
    <w:rsid w:val="00684405"/>
    <w:rsid w:val="00685010"/>
    <w:rsid w:val="00687013"/>
    <w:rsid w:val="006875A3"/>
    <w:rsid w:val="00692A18"/>
    <w:rsid w:val="00692D5D"/>
    <w:rsid w:val="00693015"/>
    <w:rsid w:val="00694971"/>
    <w:rsid w:val="0069684B"/>
    <w:rsid w:val="006A0013"/>
    <w:rsid w:val="006A0B71"/>
    <w:rsid w:val="006A1A04"/>
    <w:rsid w:val="006A2226"/>
    <w:rsid w:val="006A2EBF"/>
    <w:rsid w:val="006A35A2"/>
    <w:rsid w:val="006A38BD"/>
    <w:rsid w:val="006A3AB6"/>
    <w:rsid w:val="006A67F9"/>
    <w:rsid w:val="006A6ABA"/>
    <w:rsid w:val="006B194A"/>
    <w:rsid w:val="006B35D8"/>
    <w:rsid w:val="006B3D7D"/>
    <w:rsid w:val="006B4A0D"/>
    <w:rsid w:val="006B4F4F"/>
    <w:rsid w:val="006B6710"/>
    <w:rsid w:val="006B76C6"/>
    <w:rsid w:val="006B7752"/>
    <w:rsid w:val="006B7A61"/>
    <w:rsid w:val="006C01F7"/>
    <w:rsid w:val="006C1A87"/>
    <w:rsid w:val="006C24B4"/>
    <w:rsid w:val="006C43E8"/>
    <w:rsid w:val="006C54F2"/>
    <w:rsid w:val="006C63DA"/>
    <w:rsid w:val="006C686B"/>
    <w:rsid w:val="006C70ED"/>
    <w:rsid w:val="006C7230"/>
    <w:rsid w:val="006C73C6"/>
    <w:rsid w:val="006C77B2"/>
    <w:rsid w:val="006C7CD1"/>
    <w:rsid w:val="006D0238"/>
    <w:rsid w:val="006D2453"/>
    <w:rsid w:val="006D2590"/>
    <w:rsid w:val="006D2C97"/>
    <w:rsid w:val="006D3127"/>
    <w:rsid w:val="006D4FF0"/>
    <w:rsid w:val="006D5254"/>
    <w:rsid w:val="006D613D"/>
    <w:rsid w:val="006D6523"/>
    <w:rsid w:val="006D6999"/>
    <w:rsid w:val="006D6BCF"/>
    <w:rsid w:val="006E053C"/>
    <w:rsid w:val="006E0894"/>
    <w:rsid w:val="006E0D18"/>
    <w:rsid w:val="006E1383"/>
    <w:rsid w:val="006E1575"/>
    <w:rsid w:val="006E1797"/>
    <w:rsid w:val="006E1A67"/>
    <w:rsid w:val="006E2C27"/>
    <w:rsid w:val="006E595A"/>
    <w:rsid w:val="006E6FA5"/>
    <w:rsid w:val="006F26A6"/>
    <w:rsid w:val="006F2A20"/>
    <w:rsid w:val="006F2D97"/>
    <w:rsid w:val="006F2F15"/>
    <w:rsid w:val="006F4097"/>
    <w:rsid w:val="006F40FE"/>
    <w:rsid w:val="006F46C4"/>
    <w:rsid w:val="006F6F34"/>
    <w:rsid w:val="006F75B4"/>
    <w:rsid w:val="006F7D24"/>
    <w:rsid w:val="00700832"/>
    <w:rsid w:val="00700D5D"/>
    <w:rsid w:val="00701E7A"/>
    <w:rsid w:val="00702AC0"/>
    <w:rsid w:val="00703ACE"/>
    <w:rsid w:val="00704B9E"/>
    <w:rsid w:val="007051EF"/>
    <w:rsid w:val="007058FB"/>
    <w:rsid w:val="007065A8"/>
    <w:rsid w:val="0071154B"/>
    <w:rsid w:val="00711794"/>
    <w:rsid w:val="0071204A"/>
    <w:rsid w:val="00713297"/>
    <w:rsid w:val="00714A5A"/>
    <w:rsid w:val="00717485"/>
    <w:rsid w:val="00717A7D"/>
    <w:rsid w:val="00722310"/>
    <w:rsid w:val="00722887"/>
    <w:rsid w:val="007231D7"/>
    <w:rsid w:val="00726D15"/>
    <w:rsid w:val="007301ED"/>
    <w:rsid w:val="007314B1"/>
    <w:rsid w:val="00731ECD"/>
    <w:rsid w:val="00731EE8"/>
    <w:rsid w:val="0073202E"/>
    <w:rsid w:val="00733CBE"/>
    <w:rsid w:val="00734116"/>
    <w:rsid w:val="007342AE"/>
    <w:rsid w:val="00734A9B"/>
    <w:rsid w:val="00736860"/>
    <w:rsid w:val="00736991"/>
    <w:rsid w:val="00736A21"/>
    <w:rsid w:val="00736D3C"/>
    <w:rsid w:val="00737790"/>
    <w:rsid w:val="007418F9"/>
    <w:rsid w:val="00743F51"/>
    <w:rsid w:val="00744677"/>
    <w:rsid w:val="007446C5"/>
    <w:rsid w:val="00744B1B"/>
    <w:rsid w:val="0074518E"/>
    <w:rsid w:val="00745C11"/>
    <w:rsid w:val="007475E0"/>
    <w:rsid w:val="00750FCB"/>
    <w:rsid w:val="0075171F"/>
    <w:rsid w:val="007518DC"/>
    <w:rsid w:val="00752656"/>
    <w:rsid w:val="00752B31"/>
    <w:rsid w:val="00752F3E"/>
    <w:rsid w:val="00752F74"/>
    <w:rsid w:val="0075356B"/>
    <w:rsid w:val="0075491A"/>
    <w:rsid w:val="00754E10"/>
    <w:rsid w:val="0075535C"/>
    <w:rsid w:val="00760ABD"/>
    <w:rsid w:val="007612F2"/>
    <w:rsid w:val="0076159B"/>
    <w:rsid w:val="00766598"/>
    <w:rsid w:val="00766D85"/>
    <w:rsid w:val="00767215"/>
    <w:rsid w:val="00771D7A"/>
    <w:rsid w:val="00772E24"/>
    <w:rsid w:val="0077332F"/>
    <w:rsid w:val="0077519B"/>
    <w:rsid w:val="00776415"/>
    <w:rsid w:val="007774A2"/>
    <w:rsid w:val="00777B1B"/>
    <w:rsid w:val="007808C8"/>
    <w:rsid w:val="0078124D"/>
    <w:rsid w:val="00781362"/>
    <w:rsid w:val="00782CE7"/>
    <w:rsid w:val="007839B5"/>
    <w:rsid w:val="00784C0C"/>
    <w:rsid w:val="00791037"/>
    <w:rsid w:val="00794A52"/>
    <w:rsid w:val="00794C22"/>
    <w:rsid w:val="007959EE"/>
    <w:rsid w:val="0079781D"/>
    <w:rsid w:val="0079789A"/>
    <w:rsid w:val="007A1505"/>
    <w:rsid w:val="007A38B5"/>
    <w:rsid w:val="007A3AAD"/>
    <w:rsid w:val="007A4C51"/>
    <w:rsid w:val="007A5988"/>
    <w:rsid w:val="007B033E"/>
    <w:rsid w:val="007B03CD"/>
    <w:rsid w:val="007B059A"/>
    <w:rsid w:val="007B1D1B"/>
    <w:rsid w:val="007B24F1"/>
    <w:rsid w:val="007B2FBB"/>
    <w:rsid w:val="007B345D"/>
    <w:rsid w:val="007B3E65"/>
    <w:rsid w:val="007B4570"/>
    <w:rsid w:val="007B528F"/>
    <w:rsid w:val="007C037A"/>
    <w:rsid w:val="007C62E3"/>
    <w:rsid w:val="007C64DD"/>
    <w:rsid w:val="007C6C4C"/>
    <w:rsid w:val="007D0728"/>
    <w:rsid w:val="007D2F68"/>
    <w:rsid w:val="007D3B61"/>
    <w:rsid w:val="007D51F0"/>
    <w:rsid w:val="007D55F1"/>
    <w:rsid w:val="007D67F5"/>
    <w:rsid w:val="007E0663"/>
    <w:rsid w:val="007E0CA2"/>
    <w:rsid w:val="007E0D0E"/>
    <w:rsid w:val="007E233C"/>
    <w:rsid w:val="007E320B"/>
    <w:rsid w:val="007E5D49"/>
    <w:rsid w:val="007E661B"/>
    <w:rsid w:val="007E6FF2"/>
    <w:rsid w:val="007E72D8"/>
    <w:rsid w:val="007E73E7"/>
    <w:rsid w:val="007E7C84"/>
    <w:rsid w:val="007E7CC1"/>
    <w:rsid w:val="007F0925"/>
    <w:rsid w:val="007F10D4"/>
    <w:rsid w:val="007F2245"/>
    <w:rsid w:val="007F27E0"/>
    <w:rsid w:val="007F3BB1"/>
    <w:rsid w:val="007F4791"/>
    <w:rsid w:val="007F544A"/>
    <w:rsid w:val="007F5A9A"/>
    <w:rsid w:val="007F5F50"/>
    <w:rsid w:val="007F7735"/>
    <w:rsid w:val="007F7B9C"/>
    <w:rsid w:val="00801118"/>
    <w:rsid w:val="008011A3"/>
    <w:rsid w:val="00801D36"/>
    <w:rsid w:val="00802E42"/>
    <w:rsid w:val="00803AD1"/>
    <w:rsid w:val="00805F97"/>
    <w:rsid w:val="0080757A"/>
    <w:rsid w:val="00810501"/>
    <w:rsid w:val="00811988"/>
    <w:rsid w:val="00811E6C"/>
    <w:rsid w:val="008126A5"/>
    <w:rsid w:val="00812CFA"/>
    <w:rsid w:val="00813097"/>
    <w:rsid w:val="00813C0D"/>
    <w:rsid w:val="00813ECE"/>
    <w:rsid w:val="0081649A"/>
    <w:rsid w:val="00816A79"/>
    <w:rsid w:val="00817463"/>
    <w:rsid w:val="00820279"/>
    <w:rsid w:val="0082046B"/>
    <w:rsid w:val="008222E0"/>
    <w:rsid w:val="0082263A"/>
    <w:rsid w:val="0082338D"/>
    <w:rsid w:val="00823B75"/>
    <w:rsid w:val="008244DA"/>
    <w:rsid w:val="00825E4C"/>
    <w:rsid w:val="0082767C"/>
    <w:rsid w:val="008302AA"/>
    <w:rsid w:val="00830D63"/>
    <w:rsid w:val="00831D66"/>
    <w:rsid w:val="00831E6D"/>
    <w:rsid w:val="00832B25"/>
    <w:rsid w:val="008344DB"/>
    <w:rsid w:val="00834594"/>
    <w:rsid w:val="00834A81"/>
    <w:rsid w:val="00834ECE"/>
    <w:rsid w:val="00835FD4"/>
    <w:rsid w:val="008408F2"/>
    <w:rsid w:val="008410EE"/>
    <w:rsid w:val="00842298"/>
    <w:rsid w:val="008422FD"/>
    <w:rsid w:val="00842A1C"/>
    <w:rsid w:val="00842ED8"/>
    <w:rsid w:val="00843064"/>
    <w:rsid w:val="0084373E"/>
    <w:rsid w:val="00843C77"/>
    <w:rsid w:val="00843DE3"/>
    <w:rsid w:val="0084413C"/>
    <w:rsid w:val="00845B45"/>
    <w:rsid w:val="00846316"/>
    <w:rsid w:val="008463D0"/>
    <w:rsid w:val="00846A6B"/>
    <w:rsid w:val="00846FF7"/>
    <w:rsid w:val="0085011A"/>
    <w:rsid w:val="0085020C"/>
    <w:rsid w:val="008508C8"/>
    <w:rsid w:val="00850EBD"/>
    <w:rsid w:val="008536F1"/>
    <w:rsid w:val="008542A9"/>
    <w:rsid w:val="008568FF"/>
    <w:rsid w:val="008619A7"/>
    <w:rsid w:val="00863777"/>
    <w:rsid w:val="0086389B"/>
    <w:rsid w:val="008639C4"/>
    <w:rsid w:val="008640AA"/>
    <w:rsid w:val="00865C4F"/>
    <w:rsid w:val="00871DF8"/>
    <w:rsid w:val="00871FDA"/>
    <w:rsid w:val="00872D6B"/>
    <w:rsid w:val="0087419F"/>
    <w:rsid w:val="00875C74"/>
    <w:rsid w:val="0087688D"/>
    <w:rsid w:val="00880188"/>
    <w:rsid w:val="008817A5"/>
    <w:rsid w:val="00882030"/>
    <w:rsid w:val="00883279"/>
    <w:rsid w:val="008832B0"/>
    <w:rsid w:val="0088462C"/>
    <w:rsid w:val="008846DD"/>
    <w:rsid w:val="00884D50"/>
    <w:rsid w:val="008858AF"/>
    <w:rsid w:val="00885A66"/>
    <w:rsid w:val="0088613C"/>
    <w:rsid w:val="008874DB"/>
    <w:rsid w:val="0088780F"/>
    <w:rsid w:val="00887C1F"/>
    <w:rsid w:val="008904A8"/>
    <w:rsid w:val="00891106"/>
    <w:rsid w:val="00892ABA"/>
    <w:rsid w:val="00892E35"/>
    <w:rsid w:val="008935EC"/>
    <w:rsid w:val="00893E2A"/>
    <w:rsid w:val="00894651"/>
    <w:rsid w:val="00894683"/>
    <w:rsid w:val="00894E80"/>
    <w:rsid w:val="00895913"/>
    <w:rsid w:val="00897B8F"/>
    <w:rsid w:val="008A2030"/>
    <w:rsid w:val="008A2036"/>
    <w:rsid w:val="008A20E6"/>
    <w:rsid w:val="008A29C6"/>
    <w:rsid w:val="008A2B9A"/>
    <w:rsid w:val="008A4392"/>
    <w:rsid w:val="008A58FE"/>
    <w:rsid w:val="008A5AAA"/>
    <w:rsid w:val="008A5CAC"/>
    <w:rsid w:val="008A7740"/>
    <w:rsid w:val="008A7BEB"/>
    <w:rsid w:val="008B2615"/>
    <w:rsid w:val="008B2747"/>
    <w:rsid w:val="008B58B7"/>
    <w:rsid w:val="008B5948"/>
    <w:rsid w:val="008B6C0E"/>
    <w:rsid w:val="008C014D"/>
    <w:rsid w:val="008C128C"/>
    <w:rsid w:val="008C4F50"/>
    <w:rsid w:val="008C5A80"/>
    <w:rsid w:val="008C5E5A"/>
    <w:rsid w:val="008C64D6"/>
    <w:rsid w:val="008C6D02"/>
    <w:rsid w:val="008C6FF0"/>
    <w:rsid w:val="008C7F27"/>
    <w:rsid w:val="008D15C8"/>
    <w:rsid w:val="008D15D4"/>
    <w:rsid w:val="008D1C22"/>
    <w:rsid w:val="008D3FA2"/>
    <w:rsid w:val="008D4F99"/>
    <w:rsid w:val="008D54A3"/>
    <w:rsid w:val="008D64BC"/>
    <w:rsid w:val="008D6AB2"/>
    <w:rsid w:val="008D6DDA"/>
    <w:rsid w:val="008D6E5F"/>
    <w:rsid w:val="008E366F"/>
    <w:rsid w:val="008E3ABC"/>
    <w:rsid w:val="008E55C9"/>
    <w:rsid w:val="008E61B9"/>
    <w:rsid w:val="008F00C9"/>
    <w:rsid w:val="008F24AA"/>
    <w:rsid w:val="008F2E33"/>
    <w:rsid w:val="008F3766"/>
    <w:rsid w:val="008F42DC"/>
    <w:rsid w:val="008F4BE8"/>
    <w:rsid w:val="008F5ACB"/>
    <w:rsid w:val="008F729C"/>
    <w:rsid w:val="00900E17"/>
    <w:rsid w:val="009018AE"/>
    <w:rsid w:val="00903418"/>
    <w:rsid w:val="00903488"/>
    <w:rsid w:val="009035B0"/>
    <w:rsid w:val="00905278"/>
    <w:rsid w:val="00905785"/>
    <w:rsid w:val="00905DBA"/>
    <w:rsid w:val="0090619E"/>
    <w:rsid w:val="00907A29"/>
    <w:rsid w:val="00910230"/>
    <w:rsid w:val="0091257B"/>
    <w:rsid w:val="00912841"/>
    <w:rsid w:val="00912E2D"/>
    <w:rsid w:val="00913710"/>
    <w:rsid w:val="00914D47"/>
    <w:rsid w:val="00914E39"/>
    <w:rsid w:val="00915D6A"/>
    <w:rsid w:val="0091627F"/>
    <w:rsid w:val="00916564"/>
    <w:rsid w:val="009172D4"/>
    <w:rsid w:val="0091759D"/>
    <w:rsid w:val="00917F4E"/>
    <w:rsid w:val="00920ADD"/>
    <w:rsid w:val="00920FC1"/>
    <w:rsid w:val="00921207"/>
    <w:rsid w:val="00921CAF"/>
    <w:rsid w:val="009221BF"/>
    <w:rsid w:val="00924437"/>
    <w:rsid w:val="0092482C"/>
    <w:rsid w:val="009256A3"/>
    <w:rsid w:val="00925F01"/>
    <w:rsid w:val="009260FF"/>
    <w:rsid w:val="00926B2E"/>
    <w:rsid w:val="0093020A"/>
    <w:rsid w:val="00930CC4"/>
    <w:rsid w:val="00930DA0"/>
    <w:rsid w:val="00931A93"/>
    <w:rsid w:val="00931DF7"/>
    <w:rsid w:val="00933720"/>
    <w:rsid w:val="00933C02"/>
    <w:rsid w:val="00933D41"/>
    <w:rsid w:val="009343E8"/>
    <w:rsid w:val="0093741B"/>
    <w:rsid w:val="00937696"/>
    <w:rsid w:val="00940226"/>
    <w:rsid w:val="009402F9"/>
    <w:rsid w:val="00940B4B"/>
    <w:rsid w:val="0094136E"/>
    <w:rsid w:val="00943EA1"/>
    <w:rsid w:val="00943FAF"/>
    <w:rsid w:val="00945AE6"/>
    <w:rsid w:val="00946D45"/>
    <w:rsid w:val="00946DB8"/>
    <w:rsid w:val="00951CCF"/>
    <w:rsid w:val="00952762"/>
    <w:rsid w:val="00953556"/>
    <w:rsid w:val="0095417C"/>
    <w:rsid w:val="009557DE"/>
    <w:rsid w:val="00955C7B"/>
    <w:rsid w:val="009610E3"/>
    <w:rsid w:val="00961C8D"/>
    <w:rsid w:val="00961FF2"/>
    <w:rsid w:val="009645AA"/>
    <w:rsid w:val="009652F5"/>
    <w:rsid w:val="009654E7"/>
    <w:rsid w:val="00965E26"/>
    <w:rsid w:val="009671B5"/>
    <w:rsid w:val="009671C7"/>
    <w:rsid w:val="0096720B"/>
    <w:rsid w:val="00970653"/>
    <w:rsid w:val="00971662"/>
    <w:rsid w:val="00971A2D"/>
    <w:rsid w:val="009720DF"/>
    <w:rsid w:val="00977B4C"/>
    <w:rsid w:val="00980799"/>
    <w:rsid w:val="00980EA5"/>
    <w:rsid w:val="009818F0"/>
    <w:rsid w:val="00982D9C"/>
    <w:rsid w:val="00982EE6"/>
    <w:rsid w:val="009837E6"/>
    <w:rsid w:val="0098441D"/>
    <w:rsid w:val="0098575E"/>
    <w:rsid w:val="0098634E"/>
    <w:rsid w:val="009866AF"/>
    <w:rsid w:val="00987A8F"/>
    <w:rsid w:val="00990F1D"/>
    <w:rsid w:val="00991EE6"/>
    <w:rsid w:val="00992861"/>
    <w:rsid w:val="00992863"/>
    <w:rsid w:val="00992C29"/>
    <w:rsid w:val="00993C8E"/>
    <w:rsid w:val="00993F35"/>
    <w:rsid w:val="00994663"/>
    <w:rsid w:val="009959BD"/>
    <w:rsid w:val="00995AA4"/>
    <w:rsid w:val="00995E1A"/>
    <w:rsid w:val="00996BEE"/>
    <w:rsid w:val="00997CB7"/>
    <w:rsid w:val="009A1532"/>
    <w:rsid w:val="009A1DD8"/>
    <w:rsid w:val="009A22B9"/>
    <w:rsid w:val="009A2F4A"/>
    <w:rsid w:val="009A3300"/>
    <w:rsid w:val="009A346D"/>
    <w:rsid w:val="009A3E64"/>
    <w:rsid w:val="009A45CD"/>
    <w:rsid w:val="009A4CF0"/>
    <w:rsid w:val="009B1164"/>
    <w:rsid w:val="009B136D"/>
    <w:rsid w:val="009B4FEE"/>
    <w:rsid w:val="009B628D"/>
    <w:rsid w:val="009B651C"/>
    <w:rsid w:val="009B6ECF"/>
    <w:rsid w:val="009B7D3B"/>
    <w:rsid w:val="009B7F9F"/>
    <w:rsid w:val="009C1739"/>
    <w:rsid w:val="009C21A9"/>
    <w:rsid w:val="009C332C"/>
    <w:rsid w:val="009C3AD2"/>
    <w:rsid w:val="009C3F57"/>
    <w:rsid w:val="009C4440"/>
    <w:rsid w:val="009C4979"/>
    <w:rsid w:val="009C4BDE"/>
    <w:rsid w:val="009C75AA"/>
    <w:rsid w:val="009D1BF3"/>
    <w:rsid w:val="009D3735"/>
    <w:rsid w:val="009D3E72"/>
    <w:rsid w:val="009D4259"/>
    <w:rsid w:val="009D67EF"/>
    <w:rsid w:val="009D68B3"/>
    <w:rsid w:val="009D6AD4"/>
    <w:rsid w:val="009D6EA1"/>
    <w:rsid w:val="009D7A7A"/>
    <w:rsid w:val="009E0F07"/>
    <w:rsid w:val="009E1158"/>
    <w:rsid w:val="009E1445"/>
    <w:rsid w:val="009E1A42"/>
    <w:rsid w:val="009E5A68"/>
    <w:rsid w:val="009E6E6E"/>
    <w:rsid w:val="009E75F8"/>
    <w:rsid w:val="009E7C3A"/>
    <w:rsid w:val="009F01E1"/>
    <w:rsid w:val="009F0425"/>
    <w:rsid w:val="009F0DCB"/>
    <w:rsid w:val="009F15D4"/>
    <w:rsid w:val="009F1B30"/>
    <w:rsid w:val="009F43E2"/>
    <w:rsid w:val="009F4636"/>
    <w:rsid w:val="009F4986"/>
    <w:rsid w:val="009F686E"/>
    <w:rsid w:val="009F7414"/>
    <w:rsid w:val="009F7BF1"/>
    <w:rsid w:val="00A01678"/>
    <w:rsid w:val="00A019FD"/>
    <w:rsid w:val="00A01AEE"/>
    <w:rsid w:val="00A0663D"/>
    <w:rsid w:val="00A06D50"/>
    <w:rsid w:val="00A07B45"/>
    <w:rsid w:val="00A106C6"/>
    <w:rsid w:val="00A1170C"/>
    <w:rsid w:val="00A1199D"/>
    <w:rsid w:val="00A13430"/>
    <w:rsid w:val="00A13823"/>
    <w:rsid w:val="00A13A83"/>
    <w:rsid w:val="00A144B8"/>
    <w:rsid w:val="00A14904"/>
    <w:rsid w:val="00A14F5A"/>
    <w:rsid w:val="00A158F2"/>
    <w:rsid w:val="00A20A37"/>
    <w:rsid w:val="00A20EF0"/>
    <w:rsid w:val="00A21F16"/>
    <w:rsid w:val="00A21FA8"/>
    <w:rsid w:val="00A22003"/>
    <w:rsid w:val="00A23281"/>
    <w:rsid w:val="00A244FC"/>
    <w:rsid w:val="00A24FDB"/>
    <w:rsid w:val="00A254E7"/>
    <w:rsid w:val="00A261E2"/>
    <w:rsid w:val="00A30686"/>
    <w:rsid w:val="00A30E25"/>
    <w:rsid w:val="00A31087"/>
    <w:rsid w:val="00A337E9"/>
    <w:rsid w:val="00A3499B"/>
    <w:rsid w:val="00A354F6"/>
    <w:rsid w:val="00A35B63"/>
    <w:rsid w:val="00A364E1"/>
    <w:rsid w:val="00A36589"/>
    <w:rsid w:val="00A41FCD"/>
    <w:rsid w:val="00A43433"/>
    <w:rsid w:val="00A43470"/>
    <w:rsid w:val="00A43517"/>
    <w:rsid w:val="00A45E00"/>
    <w:rsid w:val="00A46C07"/>
    <w:rsid w:val="00A479E6"/>
    <w:rsid w:val="00A52124"/>
    <w:rsid w:val="00A528D4"/>
    <w:rsid w:val="00A52A56"/>
    <w:rsid w:val="00A52AB5"/>
    <w:rsid w:val="00A52C50"/>
    <w:rsid w:val="00A5334A"/>
    <w:rsid w:val="00A53EBB"/>
    <w:rsid w:val="00A54299"/>
    <w:rsid w:val="00A5498F"/>
    <w:rsid w:val="00A54FCA"/>
    <w:rsid w:val="00A55D2B"/>
    <w:rsid w:val="00A5781E"/>
    <w:rsid w:val="00A6009E"/>
    <w:rsid w:val="00A60B90"/>
    <w:rsid w:val="00A61045"/>
    <w:rsid w:val="00A61349"/>
    <w:rsid w:val="00A61CB2"/>
    <w:rsid w:val="00A645C4"/>
    <w:rsid w:val="00A64CCF"/>
    <w:rsid w:val="00A65965"/>
    <w:rsid w:val="00A662A9"/>
    <w:rsid w:val="00A6635C"/>
    <w:rsid w:val="00A669BA"/>
    <w:rsid w:val="00A66E7E"/>
    <w:rsid w:val="00A706CC"/>
    <w:rsid w:val="00A80F73"/>
    <w:rsid w:val="00A81C50"/>
    <w:rsid w:val="00A82992"/>
    <w:rsid w:val="00A85058"/>
    <w:rsid w:val="00A85835"/>
    <w:rsid w:val="00A86902"/>
    <w:rsid w:val="00A877B0"/>
    <w:rsid w:val="00A877B7"/>
    <w:rsid w:val="00A90D01"/>
    <w:rsid w:val="00A91286"/>
    <w:rsid w:val="00A91DA8"/>
    <w:rsid w:val="00A92D84"/>
    <w:rsid w:val="00A93EEC"/>
    <w:rsid w:val="00A9445C"/>
    <w:rsid w:val="00A94FD2"/>
    <w:rsid w:val="00A950BC"/>
    <w:rsid w:val="00A9574B"/>
    <w:rsid w:val="00A96CC0"/>
    <w:rsid w:val="00A97594"/>
    <w:rsid w:val="00A97D4E"/>
    <w:rsid w:val="00AA259F"/>
    <w:rsid w:val="00AA339A"/>
    <w:rsid w:val="00AA3A88"/>
    <w:rsid w:val="00AA44CB"/>
    <w:rsid w:val="00AA5C40"/>
    <w:rsid w:val="00AA6866"/>
    <w:rsid w:val="00AA74BC"/>
    <w:rsid w:val="00AB1678"/>
    <w:rsid w:val="00AB2882"/>
    <w:rsid w:val="00AB326A"/>
    <w:rsid w:val="00AB36DA"/>
    <w:rsid w:val="00AB44C5"/>
    <w:rsid w:val="00AB588E"/>
    <w:rsid w:val="00AB5A78"/>
    <w:rsid w:val="00AB6A87"/>
    <w:rsid w:val="00AB790D"/>
    <w:rsid w:val="00AC0076"/>
    <w:rsid w:val="00AC02BD"/>
    <w:rsid w:val="00AC0510"/>
    <w:rsid w:val="00AC1B2C"/>
    <w:rsid w:val="00AC1CD7"/>
    <w:rsid w:val="00AC3EE1"/>
    <w:rsid w:val="00AC40D1"/>
    <w:rsid w:val="00AC518E"/>
    <w:rsid w:val="00AC5C83"/>
    <w:rsid w:val="00AD01EC"/>
    <w:rsid w:val="00AD09C8"/>
    <w:rsid w:val="00AD1C44"/>
    <w:rsid w:val="00AD1EA7"/>
    <w:rsid w:val="00AD316D"/>
    <w:rsid w:val="00AD3AA5"/>
    <w:rsid w:val="00AD4646"/>
    <w:rsid w:val="00AD5A22"/>
    <w:rsid w:val="00AD6006"/>
    <w:rsid w:val="00AD6959"/>
    <w:rsid w:val="00AD72C2"/>
    <w:rsid w:val="00AE0376"/>
    <w:rsid w:val="00AE0A44"/>
    <w:rsid w:val="00AE11AF"/>
    <w:rsid w:val="00AE1579"/>
    <w:rsid w:val="00AE1BBD"/>
    <w:rsid w:val="00AE2A51"/>
    <w:rsid w:val="00AE4E2D"/>
    <w:rsid w:val="00AE5C84"/>
    <w:rsid w:val="00AE6DC3"/>
    <w:rsid w:val="00AE6DE1"/>
    <w:rsid w:val="00AF13F5"/>
    <w:rsid w:val="00AF241D"/>
    <w:rsid w:val="00AF46B9"/>
    <w:rsid w:val="00AF483B"/>
    <w:rsid w:val="00AF4EE4"/>
    <w:rsid w:val="00AF52B7"/>
    <w:rsid w:val="00AF6708"/>
    <w:rsid w:val="00B009E6"/>
    <w:rsid w:val="00B012A2"/>
    <w:rsid w:val="00B012F8"/>
    <w:rsid w:val="00B01539"/>
    <w:rsid w:val="00B020D5"/>
    <w:rsid w:val="00B024A4"/>
    <w:rsid w:val="00B02A64"/>
    <w:rsid w:val="00B042B9"/>
    <w:rsid w:val="00B05A19"/>
    <w:rsid w:val="00B05C28"/>
    <w:rsid w:val="00B07A03"/>
    <w:rsid w:val="00B07E97"/>
    <w:rsid w:val="00B1044A"/>
    <w:rsid w:val="00B10DE1"/>
    <w:rsid w:val="00B1412F"/>
    <w:rsid w:val="00B1619F"/>
    <w:rsid w:val="00B1650E"/>
    <w:rsid w:val="00B16E85"/>
    <w:rsid w:val="00B178DA"/>
    <w:rsid w:val="00B209ED"/>
    <w:rsid w:val="00B22443"/>
    <w:rsid w:val="00B22EBC"/>
    <w:rsid w:val="00B23922"/>
    <w:rsid w:val="00B2460E"/>
    <w:rsid w:val="00B25050"/>
    <w:rsid w:val="00B25E35"/>
    <w:rsid w:val="00B264D6"/>
    <w:rsid w:val="00B26D28"/>
    <w:rsid w:val="00B27603"/>
    <w:rsid w:val="00B3019E"/>
    <w:rsid w:val="00B3033A"/>
    <w:rsid w:val="00B30CD1"/>
    <w:rsid w:val="00B318B9"/>
    <w:rsid w:val="00B31F2F"/>
    <w:rsid w:val="00B32BAC"/>
    <w:rsid w:val="00B34CE7"/>
    <w:rsid w:val="00B355C5"/>
    <w:rsid w:val="00B368DD"/>
    <w:rsid w:val="00B368E2"/>
    <w:rsid w:val="00B40455"/>
    <w:rsid w:val="00B413E7"/>
    <w:rsid w:val="00B41F75"/>
    <w:rsid w:val="00B42BEB"/>
    <w:rsid w:val="00B42F01"/>
    <w:rsid w:val="00B44A35"/>
    <w:rsid w:val="00B460AB"/>
    <w:rsid w:val="00B46EAB"/>
    <w:rsid w:val="00B47CDC"/>
    <w:rsid w:val="00B47ED1"/>
    <w:rsid w:val="00B503E0"/>
    <w:rsid w:val="00B5057D"/>
    <w:rsid w:val="00B51393"/>
    <w:rsid w:val="00B5383A"/>
    <w:rsid w:val="00B53CAF"/>
    <w:rsid w:val="00B552D6"/>
    <w:rsid w:val="00B5609F"/>
    <w:rsid w:val="00B570D0"/>
    <w:rsid w:val="00B603D7"/>
    <w:rsid w:val="00B60ED8"/>
    <w:rsid w:val="00B61394"/>
    <w:rsid w:val="00B61D8E"/>
    <w:rsid w:val="00B6274B"/>
    <w:rsid w:val="00B664EC"/>
    <w:rsid w:val="00B674CC"/>
    <w:rsid w:val="00B71090"/>
    <w:rsid w:val="00B71474"/>
    <w:rsid w:val="00B720EB"/>
    <w:rsid w:val="00B73B94"/>
    <w:rsid w:val="00B7534D"/>
    <w:rsid w:val="00B75B27"/>
    <w:rsid w:val="00B80B62"/>
    <w:rsid w:val="00B813CD"/>
    <w:rsid w:val="00B81409"/>
    <w:rsid w:val="00B816CA"/>
    <w:rsid w:val="00B81ADD"/>
    <w:rsid w:val="00B82452"/>
    <w:rsid w:val="00B82E23"/>
    <w:rsid w:val="00B82FBD"/>
    <w:rsid w:val="00B84110"/>
    <w:rsid w:val="00B848EA"/>
    <w:rsid w:val="00B8595E"/>
    <w:rsid w:val="00B9010E"/>
    <w:rsid w:val="00B906EF"/>
    <w:rsid w:val="00B91505"/>
    <w:rsid w:val="00B915B4"/>
    <w:rsid w:val="00B91D8F"/>
    <w:rsid w:val="00B9240C"/>
    <w:rsid w:val="00B936EF"/>
    <w:rsid w:val="00B93CE3"/>
    <w:rsid w:val="00B94084"/>
    <w:rsid w:val="00B94814"/>
    <w:rsid w:val="00B94CA9"/>
    <w:rsid w:val="00B952BF"/>
    <w:rsid w:val="00B95300"/>
    <w:rsid w:val="00B95A97"/>
    <w:rsid w:val="00B96F9E"/>
    <w:rsid w:val="00BA06B4"/>
    <w:rsid w:val="00BA1D11"/>
    <w:rsid w:val="00BA1F92"/>
    <w:rsid w:val="00BA2AAA"/>
    <w:rsid w:val="00BA397B"/>
    <w:rsid w:val="00BA39B1"/>
    <w:rsid w:val="00BA3C3C"/>
    <w:rsid w:val="00BA3F03"/>
    <w:rsid w:val="00BA40EB"/>
    <w:rsid w:val="00BA46C3"/>
    <w:rsid w:val="00BA6723"/>
    <w:rsid w:val="00BA67AB"/>
    <w:rsid w:val="00BB02A0"/>
    <w:rsid w:val="00BB0615"/>
    <w:rsid w:val="00BB1669"/>
    <w:rsid w:val="00BB4831"/>
    <w:rsid w:val="00BB4AAB"/>
    <w:rsid w:val="00BB5D70"/>
    <w:rsid w:val="00BB7542"/>
    <w:rsid w:val="00BB78E7"/>
    <w:rsid w:val="00BC0429"/>
    <w:rsid w:val="00BC0D7C"/>
    <w:rsid w:val="00BC2903"/>
    <w:rsid w:val="00BC3FD6"/>
    <w:rsid w:val="00BC4E7B"/>
    <w:rsid w:val="00BC52F8"/>
    <w:rsid w:val="00BC5A30"/>
    <w:rsid w:val="00BC61C0"/>
    <w:rsid w:val="00BC7AE2"/>
    <w:rsid w:val="00BD00CB"/>
    <w:rsid w:val="00BD0C0E"/>
    <w:rsid w:val="00BD1AFC"/>
    <w:rsid w:val="00BD27DE"/>
    <w:rsid w:val="00BD2D0D"/>
    <w:rsid w:val="00BD5569"/>
    <w:rsid w:val="00BD5819"/>
    <w:rsid w:val="00BD59B7"/>
    <w:rsid w:val="00BD5E17"/>
    <w:rsid w:val="00BD5E4A"/>
    <w:rsid w:val="00BD7832"/>
    <w:rsid w:val="00BE05EA"/>
    <w:rsid w:val="00BE09C6"/>
    <w:rsid w:val="00BE2505"/>
    <w:rsid w:val="00BE2C2E"/>
    <w:rsid w:val="00BE3966"/>
    <w:rsid w:val="00BE72C2"/>
    <w:rsid w:val="00BF02C2"/>
    <w:rsid w:val="00BF1028"/>
    <w:rsid w:val="00BF232D"/>
    <w:rsid w:val="00BF2AC5"/>
    <w:rsid w:val="00BF303F"/>
    <w:rsid w:val="00BF3256"/>
    <w:rsid w:val="00BF688E"/>
    <w:rsid w:val="00BF69F6"/>
    <w:rsid w:val="00BF783D"/>
    <w:rsid w:val="00BF7F36"/>
    <w:rsid w:val="00BF7F6C"/>
    <w:rsid w:val="00C02404"/>
    <w:rsid w:val="00C03079"/>
    <w:rsid w:val="00C032E1"/>
    <w:rsid w:val="00C0372F"/>
    <w:rsid w:val="00C04201"/>
    <w:rsid w:val="00C04328"/>
    <w:rsid w:val="00C04CDE"/>
    <w:rsid w:val="00C05770"/>
    <w:rsid w:val="00C05AA3"/>
    <w:rsid w:val="00C06E43"/>
    <w:rsid w:val="00C07AF8"/>
    <w:rsid w:val="00C10EB0"/>
    <w:rsid w:val="00C1135C"/>
    <w:rsid w:val="00C11FC3"/>
    <w:rsid w:val="00C12158"/>
    <w:rsid w:val="00C1292D"/>
    <w:rsid w:val="00C13432"/>
    <w:rsid w:val="00C142A5"/>
    <w:rsid w:val="00C14CF6"/>
    <w:rsid w:val="00C162A7"/>
    <w:rsid w:val="00C16386"/>
    <w:rsid w:val="00C163D3"/>
    <w:rsid w:val="00C16A1B"/>
    <w:rsid w:val="00C217EB"/>
    <w:rsid w:val="00C219DC"/>
    <w:rsid w:val="00C2223A"/>
    <w:rsid w:val="00C227FF"/>
    <w:rsid w:val="00C228E8"/>
    <w:rsid w:val="00C22E2E"/>
    <w:rsid w:val="00C24261"/>
    <w:rsid w:val="00C27819"/>
    <w:rsid w:val="00C3023B"/>
    <w:rsid w:val="00C306B5"/>
    <w:rsid w:val="00C308B5"/>
    <w:rsid w:val="00C30C87"/>
    <w:rsid w:val="00C30FA3"/>
    <w:rsid w:val="00C324E8"/>
    <w:rsid w:val="00C32824"/>
    <w:rsid w:val="00C32E25"/>
    <w:rsid w:val="00C34184"/>
    <w:rsid w:val="00C34FC7"/>
    <w:rsid w:val="00C36425"/>
    <w:rsid w:val="00C36649"/>
    <w:rsid w:val="00C3687D"/>
    <w:rsid w:val="00C40733"/>
    <w:rsid w:val="00C40C5B"/>
    <w:rsid w:val="00C40C97"/>
    <w:rsid w:val="00C41FAB"/>
    <w:rsid w:val="00C44635"/>
    <w:rsid w:val="00C4482E"/>
    <w:rsid w:val="00C44AAC"/>
    <w:rsid w:val="00C456A1"/>
    <w:rsid w:val="00C4624D"/>
    <w:rsid w:val="00C46699"/>
    <w:rsid w:val="00C4680F"/>
    <w:rsid w:val="00C46FD9"/>
    <w:rsid w:val="00C4744F"/>
    <w:rsid w:val="00C5033E"/>
    <w:rsid w:val="00C50715"/>
    <w:rsid w:val="00C50978"/>
    <w:rsid w:val="00C51087"/>
    <w:rsid w:val="00C5385A"/>
    <w:rsid w:val="00C53F18"/>
    <w:rsid w:val="00C54352"/>
    <w:rsid w:val="00C551DE"/>
    <w:rsid w:val="00C558F1"/>
    <w:rsid w:val="00C56671"/>
    <w:rsid w:val="00C608B7"/>
    <w:rsid w:val="00C609AE"/>
    <w:rsid w:val="00C60B50"/>
    <w:rsid w:val="00C619DF"/>
    <w:rsid w:val="00C61EB0"/>
    <w:rsid w:val="00C639F3"/>
    <w:rsid w:val="00C640D5"/>
    <w:rsid w:val="00C6457A"/>
    <w:rsid w:val="00C66111"/>
    <w:rsid w:val="00C6730F"/>
    <w:rsid w:val="00C6758E"/>
    <w:rsid w:val="00C70BEE"/>
    <w:rsid w:val="00C714E7"/>
    <w:rsid w:val="00C71746"/>
    <w:rsid w:val="00C71D68"/>
    <w:rsid w:val="00C733C4"/>
    <w:rsid w:val="00C736CF"/>
    <w:rsid w:val="00C741DC"/>
    <w:rsid w:val="00C756F1"/>
    <w:rsid w:val="00C763F1"/>
    <w:rsid w:val="00C76C12"/>
    <w:rsid w:val="00C7731D"/>
    <w:rsid w:val="00C77CC5"/>
    <w:rsid w:val="00C806EC"/>
    <w:rsid w:val="00C808CE"/>
    <w:rsid w:val="00C828EF"/>
    <w:rsid w:val="00C83B37"/>
    <w:rsid w:val="00C843CB"/>
    <w:rsid w:val="00C84691"/>
    <w:rsid w:val="00C853F5"/>
    <w:rsid w:val="00C85D29"/>
    <w:rsid w:val="00C8601A"/>
    <w:rsid w:val="00C8647D"/>
    <w:rsid w:val="00C9046E"/>
    <w:rsid w:val="00C90611"/>
    <w:rsid w:val="00C91F06"/>
    <w:rsid w:val="00C92C36"/>
    <w:rsid w:val="00C9388D"/>
    <w:rsid w:val="00C93898"/>
    <w:rsid w:val="00C93DA3"/>
    <w:rsid w:val="00C94DAB"/>
    <w:rsid w:val="00C94EB6"/>
    <w:rsid w:val="00C94F8A"/>
    <w:rsid w:val="00C95111"/>
    <w:rsid w:val="00C9514B"/>
    <w:rsid w:val="00C95999"/>
    <w:rsid w:val="00C96482"/>
    <w:rsid w:val="00C96D72"/>
    <w:rsid w:val="00CA0055"/>
    <w:rsid w:val="00CA05E2"/>
    <w:rsid w:val="00CA0AE3"/>
    <w:rsid w:val="00CA0ECE"/>
    <w:rsid w:val="00CA3B3C"/>
    <w:rsid w:val="00CA4CF9"/>
    <w:rsid w:val="00CA5344"/>
    <w:rsid w:val="00CA54F2"/>
    <w:rsid w:val="00CA5735"/>
    <w:rsid w:val="00CA6FA3"/>
    <w:rsid w:val="00CA71F9"/>
    <w:rsid w:val="00CB0488"/>
    <w:rsid w:val="00CB07E5"/>
    <w:rsid w:val="00CB088A"/>
    <w:rsid w:val="00CB143A"/>
    <w:rsid w:val="00CB1EAD"/>
    <w:rsid w:val="00CB218E"/>
    <w:rsid w:val="00CB3238"/>
    <w:rsid w:val="00CB368E"/>
    <w:rsid w:val="00CB50F8"/>
    <w:rsid w:val="00CB5ADB"/>
    <w:rsid w:val="00CB6160"/>
    <w:rsid w:val="00CB72CA"/>
    <w:rsid w:val="00CB72D0"/>
    <w:rsid w:val="00CC0611"/>
    <w:rsid w:val="00CC2871"/>
    <w:rsid w:val="00CC44BA"/>
    <w:rsid w:val="00CC4FD6"/>
    <w:rsid w:val="00CC54E7"/>
    <w:rsid w:val="00CC72A5"/>
    <w:rsid w:val="00CD04EC"/>
    <w:rsid w:val="00CD10F8"/>
    <w:rsid w:val="00CD11DF"/>
    <w:rsid w:val="00CD181C"/>
    <w:rsid w:val="00CD2B68"/>
    <w:rsid w:val="00CD4B23"/>
    <w:rsid w:val="00CD503E"/>
    <w:rsid w:val="00CD5A94"/>
    <w:rsid w:val="00CD5E17"/>
    <w:rsid w:val="00CD6C66"/>
    <w:rsid w:val="00CE1924"/>
    <w:rsid w:val="00CE1FAB"/>
    <w:rsid w:val="00CE2E58"/>
    <w:rsid w:val="00CE2E89"/>
    <w:rsid w:val="00CE42BA"/>
    <w:rsid w:val="00CE4E2D"/>
    <w:rsid w:val="00CE5E5A"/>
    <w:rsid w:val="00CE5EC1"/>
    <w:rsid w:val="00CE6DBC"/>
    <w:rsid w:val="00CF0B2E"/>
    <w:rsid w:val="00CF0B92"/>
    <w:rsid w:val="00CF0D2B"/>
    <w:rsid w:val="00CF18F3"/>
    <w:rsid w:val="00CF1CDD"/>
    <w:rsid w:val="00CF2776"/>
    <w:rsid w:val="00CF505A"/>
    <w:rsid w:val="00CF56E6"/>
    <w:rsid w:val="00CF7AF0"/>
    <w:rsid w:val="00D00C89"/>
    <w:rsid w:val="00D01029"/>
    <w:rsid w:val="00D01696"/>
    <w:rsid w:val="00D02474"/>
    <w:rsid w:val="00D02FFB"/>
    <w:rsid w:val="00D03A68"/>
    <w:rsid w:val="00D056F4"/>
    <w:rsid w:val="00D07C1C"/>
    <w:rsid w:val="00D07E64"/>
    <w:rsid w:val="00D10185"/>
    <w:rsid w:val="00D10A67"/>
    <w:rsid w:val="00D115A9"/>
    <w:rsid w:val="00D11B3E"/>
    <w:rsid w:val="00D11D61"/>
    <w:rsid w:val="00D12021"/>
    <w:rsid w:val="00D12DE0"/>
    <w:rsid w:val="00D1346A"/>
    <w:rsid w:val="00D14CD4"/>
    <w:rsid w:val="00D15800"/>
    <w:rsid w:val="00D20C29"/>
    <w:rsid w:val="00D22595"/>
    <w:rsid w:val="00D24F84"/>
    <w:rsid w:val="00D2569D"/>
    <w:rsid w:val="00D25C8B"/>
    <w:rsid w:val="00D25FE9"/>
    <w:rsid w:val="00D26D4E"/>
    <w:rsid w:val="00D2716F"/>
    <w:rsid w:val="00D272DC"/>
    <w:rsid w:val="00D272F8"/>
    <w:rsid w:val="00D275D2"/>
    <w:rsid w:val="00D27B16"/>
    <w:rsid w:val="00D27B7C"/>
    <w:rsid w:val="00D3227A"/>
    <w:rsid w:val="00D32C7C"/>
    <w:rsid w:val="00D33079"/>
    <w:rsid w:val="00D3343A"/>
    <w:rsid w:val="00D335E8"/>
    <w:rsid w:val="00D3429C"/>
    <w:rsid w:val="00D342CB"/>
    <w:rsid w:val="00D356C5"/>
    <w:rsid w:val="00D376AB"/>
    <w:rsid w:val="00D404A3"/>
    <w:rsid w:val="00D406D9"/>
    <w:rsid w:val="00D41391"/>
    <w:rsid w:val="00D42184"/>
    <w:rsid w:val="00D42CAF"/>
    <w:rsid w:val="00D4341E"/>
    <w:rsid w:val="00D43CA7"/>
    <w:rsid w:val="00D44231"/>
    <w:rsid w:val="00D443CF"/>
    <w:rsid w:val="00D44E7E"/>
    <w:rsid w:val="00D46878"/>
    <w:rsid w:val="00D4785E"/>
    <w:rsid w:val="00D50AF3"/>
    <w:rsid w:val="00D50E6E"/>
    <w:rsid w:val="00D512D8"/>
    <w:rsid w:val="00D51E63"/>
    <w:rsid w:val="00D51F3C"/>
    <w:rsid w:val="00D537A7"/>
    <w:rsid w:val="00D53987"/>
    <w:rsid w:val="00D53B65"/>
    <w:rsid w:val="00D54A44"/>
    <w:rsid w:val="00D55D16"/>
    <w:rsid w:val="00D55DE7"/>
    <w:rsid w:val="00D56721"/>
    <w:rsid w:val="00D624E1"/>
    <w:rsid w:val="00D62593"/>
    <w:rsid w:val="00D625DD"/>
    <w:rsid w:val="00D628CE"/>
    <w:rsid w:val="00D634A9"/>
    <w:rsid w:val="00D63519"/>
    <w:rsid w:val="00D65978"/>
    <w:rsid w:val="00D66A4C"/>
    <w:rsid w:val="00D70CE0"/>
    <w:rsid w:val="00D71F7F"/>
    <w:rsid w:val="00D72A80"/>
    <w:rsid w:val="00D73200"/>
    <w:rsid w:val="00D74649"/>
    <w:rsid w:val="00D74AF6"/>
    <w:rsid w:val="00D75C86"/>
    <w:rsid w:val="00D76572"/>
    <w:rsid w:val="00D77073"/>
    <w:rsid w:val="00D77331"/>
    <w:rsid w:val="00D7735E"/>
    <w:rsid w:val="00D776BB"/>
    <w:rsid w:val="00D81068"/>
    <w:rsid w:val="00D81315"/>
    <w:rsid w:val="00D814D8"/>
    <w:rsid w:val="00D81C2D"/>
    <w:rsid w:val="00D82187"/>
    <w:rsid w:val="00D82B02"/>
    <w:rsid w:val="00D83A2C"/>
    <w:rsid w:val="00D84D22"/>
    <w:rsid w:val="00D86C99"/>
    <w:rsid w:val="00D86E98"/>
    <w:rsid w:val="00D90661"/>
    <w:rsid w:val="00D915EA"/>
    <w:rsid w:val="00D92C48"/>
    <w:rsid w:val="00D93805"/>
    <w:rsid w:val="00D93C9B"/>
    <w:rsid w:val="00D94C36"/>
    <w:rsid w:val="00D94DAE"/>
    <w:rsid w:val="00D94DBD"/>
    <w:rsid w:val="00D9510C"/>
    <w:rsid w:val="00D9574F"/>
    <w:rsid w:val="00D96A0D"/>
    <w:rsid w:val="00DA166A"/>
    <w:rsid w:val="00DA2775"/>
    <w:rsid w:val="00DA693F"/>
    <w:rsid w:val="00DB0737"/>
    <w:rsid w:val="00DB11D5"/>
    <w:rsid w:val="00DB134A"/>
    <w:rsid w:val="00DB2077"/>
    <w:rsid w:val="00DB316D"/>
    <w:rsid w:val="00DB329C"/>
    <w:rsid w:val="00DB48B0"/>
    <w:rsid w:val="00DB57D2"/>
    <w:rsid w:val="00DB5E68"/>
    <w:rsid w:val="00DB5F9E"/>
    <w:rsid w:val="00DC0373"/>
    <w:rsid w:val="00DC0DF9"/>
    <w:rsid w:val="00DC1A62"/>
    <w:rsid w:val="00DC2B64"/>
    <w:rsid w:val="00DC2DBA"/>
    <w:rsid w:val="00DC3EF1"/>
    <w:rsid w:val="00DC43B1"/>
    <w:rsid w:val="00DC5370"/>
    <w:rsid w:val="00DC5427"/>
    <w:rsid w:val="00DC6132"/>
    <w:rsid w:val="00DC61E8"/>
    <w:rsid w:val="00DC64D4"/>
    <w:rsid w:val="00DC6B9B"/>
    <w:rsid w:val="00DC786C"/>
    <w:rsid w:val="00DC7DE8"/>
    <w:rsid w:val="00DD0EF9"/>
    <w:rsid w:val="00DD138C"/>
    <w:rsid w:val="00DD1A2F"/>
    <w:rsid w:val="00DD3130"/>
    <w:rsid w:val="00DD46DB"/>
    <w:rsid w:val="00DD4F7F"/>
    <w:rsid w:val="00DD7DD6"/>
    <w:rsid w:val="00DE2B88"/>
    <w:rsid w:val="00DE34C4"/>
    <w:rsid w:val="00DE3EDC"/>
    <w:rsid w:val="00DE4436"/>
    <w:rsid w:val="00DE44BF"/>
    <w:rsid w:val="00DE4632"/>
    <w:rsid w:val="00DE4DFD"/>
    <w:rsid w:val="00DE515F"/>
    <w:rsid w:val="00DE5CAD"/>
    <w:rsid w:val="00DE74DC"/>
    <w:rsid w:val="00DE7929"/>
    <w:rsid w:val="00DE7E75"/>
    <w:rsid w:val="00DF01F9"/>
    <w:rsid w:val="00DF06D4"/>
    <w:rsid w:val="00DF0A63"/>
    <w:rsid w:val="00DF0A8F"/>
    <w:rsid w:val="00DF1282"/>
    <w:rsid w:val="00DF1FC3"/>
    <w:rsid w:val="00DF24F9"/>
    <w:rsid w:val="00DF2571"/>
    <w:rsid w:val="00DF2C48"/>
    <w:rsid w:val="00DF3A5F"/>
    <w:rsid w:val="00DF563C"/>
    <w:rsid w:val="00DF7D9E"/>
    <w:rsid w:val="00DF7DC8"/>
    <w:rsid w:val="00E00843"/>
    <w:rsid w:val="00E01529"/>
    <w:rsid w:val="00E01D26"/>
    <w:rsid w:val="00E02EEE"/>
    <w:rsid w:val="00E031FC"/>
    <w:rsid w:val="00E0484D"/>
    <w:rsid w:val="00E05CAE"/>
    <w:rsid w:val="00E06480"/>
    <w:rsid w:val="00E07161"/>
    <w:rsid w:val="00E10200"/>
    <w:rsid w:val="00E125EE"/>
    <w:rsid w:val="00E12DFB"/>
    <w:rsid w:val="00E152C0"/>
    <w:rsid w:val="00E1581B"/>
    <w:rsid w:val="00E16312"/>
    <w:rsid w:val="00E20B12"/>
    <w:rsid w:val="00E20CF6"/>
    <w:rsid w:val="00E216FF"/>
    <w:rsid w:val="00E22FBD"/>
    <w:rsid w:val="00E24D29"/>
    <w:rsid w:val="00E25F26"/>
    <w:rsid w:val="00E2786A"/>
    <w:rsid w:val="00E27C47"/>
    <w:rsid w:val="00E31AA0"/>
    <w:rsid w:val="00E3316B"/>
    <w:rsid w:val="00E334B2"/>
    <w:rsid w:val="00E33CDA"/>
    <w:rsid w:val="00E35008"/>
    <w:rsid w:val="00E35DD4"/>
    <w:rsid w:val="00E3627C"/>
    <w:rsid w:val="00E36CAD"/>
    <w:rsid w:val="00E377FC"/>
    <w:rsid w:val="00E37910"/>
    <w:rsid w:val="00E37D50"/>
    <w:rsid w:val="00E40171"/>
    <w:rsid w:val="00E41893"/>
    <w:rsid w:val="00E41CF0"/>
    <w:rsid w:val="00E42826"/>
    <w:rsid w:val="00E43E4F"/>
    <w:rsid w:val="00E442A3"/>
    <w:rsid w:val="00E44E2E"/>
    <w:rsid w:val="00E45517"/>
    <w:rsid w:val="00E469D8"/>
    <w:rsid w:val="00E46B1A"/>
    <w:rsid w:val="00E47B55"/>
    <w:rsid w:val="00E50EED"/>
    <w:rsid w:val="00E5129E"/>
    <w:rsid w:val="00E512DD"/>
    <w:rsid w:val="00E513CE"/>
    <w:rsid w:val="00E51B48"/>
    <w:rsid w:val="00E53918"/>
    <w:rsid w:val="00E544EE"/>
    <w:rsid w:val="00E546F8"/>
    <w:rsid w:val="00E5482E"/>
    <w:rsid w:val="00E55074"/>
    <w:rsid w:val="00E5582E"/>
    <w:rsid w:val="00E55893"/>
    <w:rsid w:val="00E5600D"/>
    <w:rsid w:val="00E56082"/>
    <w:rsid w:val="00E566C0"/>
    <w:rsid w:val="00E57070"/>
    <w:rsid w:val="00E57E03"/>
    <w:rsid w:val="00E57EF3"/>
    <w:rsid w:val="00E606AF"/>
    <w:rsid w:val="00E613F2"/>
    <w:rsid w:val="00E62685"/>
    <w:rsid w:val="00E62B9A"/>
    <w:rsid w:val="00E62BDD"/>
    <w:rsid w:val="00E6333A"/>
    <w:rsid w:val="00E63DC1"/>
    <w:rsid w:val="00E64613"/>
    <w:rsid w:val="00E64702"/>
    <w:rsid w:val="00E65367"/>
    <w:rsid w:val="00E67742"/>
    <w:rsid w:val="00E714AF"/>
    <w:rsid w:val="00E72B55"/>
    <w:rsid w:val="00E73AA0"/>
    <w:rsid w:val="00E75B33"/>
    <w:rsid w:val="00E76469"/>
    <w:rsid w:val="00E77511"/>
    <w:rsid w:val="00E8015B"/>
    <w:rsid w:val="00E804B4"/>
    <w:rsid w:val="00E805D4"/>
    <w:rsid w:val="00E81350"/>
    <w:rsid w:val="00E81833"/>
    <w:rsid w:val="00E81C1D"/>
    <w:rsid w:val="00E8316F"/>
    <w:rsid w:val="00E86654"/>
    <w:rsid w:val="00E90A01"/>
    <w:rsid w:val="00E91165"/>
    <w:rsid w:val="00E9158B"/>
    <w:rsid w:val="00E92140"/>
    <w:rsid w:val="00E925AB"/>
    <w:rsid w:val="00E927D9"/>
    <w:rsid w:val="00E93308"/>
    <w:rsid w:val="00E9343C"/>
    <w:rsid w:val="00E948CC"/>
    <w:rsid w:val="00E94BBB"/>
    <w:rsid w:val="00E95AE0"/>
    <w:rsid w:val="00E95DD3"/>
    <w:rsid w:val="00E95FF5"/>
    <w:rsid w:val="00E9626F"/>
    <w:rsid w:val="00EA2259"/>
    <w:rsid w:val="00EA2512"/>
    <w:rsid w:val="00EA29F0"/>
    <w:rsid w:val="00EA3C5E"/>
    <w:rsid w:val="00EA3EF9"/>
    <w:rsid w:val="00EA584A"/>
    <w:rsid w:val="00EA6CC2"/>
    <w:rsid w:val="00EB0FE3"/>
    <w:rsid w:val="00EB319C"/>
    <w:rsid w:val="00EB54ED"/>
    <w:rsid w:val="00EB63DF"/>
    <w:rsid w:val="00EC002F"/>
    <w:rsid w:val="00EC01CC"/>
    <w:rsid w:val="00EC079C"/>
    <w:rsid w:val="00EC142B"/>
    <w:rsid w:val="00EC1E20"/>
    <w:rsid w:val="00EC1E56"/>
    <w:rsid w:val="00EC23F6"/>
    <w:rsid w:val="00EC25F5"/>
    <w:rsid w:val="00EC3760"/>
    <w:rsid w:val="00EC4BEE"/>
    <w:rsid w:val="00EC5EB8"/>
    <w:rsid w:val="00EC65A8"/>
    <w:rsid w:val="00EC71E3"/>
    <w:rsid w:val="00ED04B1"/>
    <w:rsid w:val="00ED0BFF"/>
    <w:rsid w:val="00ED2230"/>
    <w:rsid w:val="00ED3182"/>
    <w:rsid w:val="00ED575B"/>
    <w:rsid w:val="00ED7DA9"/>
    <w:rsid w:val="00EE14AE"/>
    <w:rsid w:val="00EE1D1C"/>
    <w:rsid w:val="00EE2454"/>
    <w:rsid w:val="00EE3247"/>
    <w:rsid w:val="00EE45EB"/>
    <w:rsid w:val="00EE4683"/>
    <w:rsid w:val="00EE46B9"/>
    <w:rsid w:val="00EE54F6"/>
    <w:rsid w:val="00EE6078"/>
    <w:rsid w:val="00EE60D2"/>
    <w:rsid w:val="00EE7366"/>
    <w:rsid w:val="00EE7853"/>
    <w:rsid w:val="00EF0C73"/>
    <w:rsid w:val="00EF203E"/>
    <w:rsid w:val="00EF3F18"/>
    <w:rsid w:val="00EF4B2D"/>
    <w:rsid w:val="00EF54EC"/>
    <w:rsid w:val="00EF5560"/>
    <w:rsid w:val="00EF6AA2"/>
    <w:rsid w:val="00EF6D7C"/>
    <w:rsid w:val="00EF6D85"/>
    <w:rsid w:val="00F013F1"/>
    <w:rsid w:val="00F01A5F"/>
    <w:rsid w:val="00F025F2"/>
    <w:rsid w:val="00F025F7"/>
    <w:rsid w:val="00F026FB"/>
    <w:rsid w:val="00F02BA3"/>
    <w:rsid w:val="00F02E8C"/>
    <w:rsid w:val="00F04413"/>
    <w:rsid w:val="00F048DA"/>
    <w:rsid w:val="00F05710"/>
    <w:rsid w:val="00F05F16"/>
    <w:rsid w:val="00F0697E"/>
    <w:rsid w:val="00F06F91"/>
    <w:rsid w:val="00F07458"/>
    <w:rsid w:val="00F07495"/>
    <w:rsid w:val="00F1132A"/>
    <w:rsid w:val="00F11726"/>
    <w:rsid w:val="00F11B96"/>
    <w:rsid w:val="00F13E12"/>
    <w:rsid w:val="00F1575D"/>
    <w:rsid w:val="00F16A34"/>
    <w:rsid w:val="00F175DE"/>
    <w:rsid w:val="00F17F44"/>
    <w:rsid w:val="00F205FC"/>
    <w:rsid w:val="00F209C5"/>
    <w:rsid w:val="00F20DB2"/>
    <w:rsid w:val="00F2225B"/>
    <w:rsid w:val="00F2254A"/>
    <w:rsid w:val="00F23B47"/>
    <w:rsid w:val="00F2478E"/>
    <w:rsid w:val="00F255F9"/>
    <w:rsid w:val="00F258D3"/>
    <w:rsid w:val="00F258F8"/>
    <w:rsid w:val="00F2635F"/>
    <w:rsid w:val="00F27525"/>
    <w:rsid w:val="00F27829"/>
    <w:rsid w:val="00F311FF"/>
    <w:rsid w:val="00F31884"/>
    <w:rsid w:val="00F320C1"/>
    <w:rsid w:val="00F327B0"/>
    <w:rsid w:val="00F3348D"/>
    <w:rsid w:val="00F335DE"/>
    <w:rsid w:val="00F34D6F"/>
    <w:rsid w:val="00F35260"/>
    <w:rsid w:val="00F35F88"/>
    <w:rsid w:val="00F36255"/>
    <w:rsid w:val="00F3628C"/>
    <w:rsid w:val="00F36317"/>
    <w:rsid w:val="00F36E5C"/>
    <w:rsid w:val="00F40A46"/>
    <w:rsid w:val="00F40BBE"/>
    <w:rsid w:val="00F4193C"/>
    <w:rsid w:val="00F4214F"/>
    <w:rsid w:val="00F429D9"/>
    <w:rsid w:val="00F43FB9"/>
    <w:rsid w:val="00F45AAC"/>
    <w:rsid w:val="00F46078"/>
    <w:rsid w:val="00F478C6"/>
    <w:rsid w:val="00F50401"/>
    <w:rsid w:val="00F50928"/>
    <w:rsid w:val="00F50BC7"/>
    <w:rsid w:val="00F5115B"/>
    <w:rsid w:val="00F52089"/>
    <w:rsid w:val="00F52401"/>
    <w:rsid w:val="00F52992"/>
    <w:rsid w:val="00F5490D"/>
    <w:rsid w:val="00F54D84"/>
    <w:rsid w:val="00F55DB8"/>
    <w:rsid w:val="00F563E9"/>
    <w:rsid w:val="00F60200"/>
    <w:rsid w:val="00F60886"/>
    <w:rsid w:val="00F61191"/>
    <w:rsid w:val="00F614AA"/>
    <w:rsid w:val="00F615A9"/>
    <w:rsid w:val="00F61D90"/>
    <w:rsid w:val="00F65452"/>
    <w:rsid w:val="00F65EF3"/>
    <w:rsid w:val="00F65FCC"/>
    <w:rsid w:val="00F660CE"/>
    <w:rsid w:val="00F66B03"/>
    <w:rsid w:val="00F706DD"/>
    <w:rsid w:val="00F70CB3"/>
    <w:rsid w:val="00F72401"/>
    <w:rsid w:val="00F7309E"/>
    <w:rsid w:val="00F736EE"/>
    <w:rsid w:val="00F75E9A"/>
    <w:rsid w:val="00F7680E"/>
    <w:rsid w:val="00F76B0A"/>
    <w:rsid w:val="00F76C72"/>
    <w:rsid w:val="00F76E72"/>
    <w:rsid w:val="00F76FBA"/>
    <w:rsid w:val="00F80668"/>
    <w:rsid w:val="00F817C2"/>
    <w:rsid w:val="00F81CBD"/>
    <w:rsid w:val="00F8272A"/>
    <w:rsid w:val="00F83424"/>
    <w:rsid w:val="00F83B5C"/>
    <w:rsid w:val="00F843CD"/>
    <w:rsid w:val="00F8451F"/>
    <w:rsid w:val="00F852B3"/>
    <w:rsid w:val="00F85546"/>
    <w:rsid w:val="00F85797"/>
    <w:rsid w:val="00F86729"/>
    <w:rsid w:val="00F87EA9"/>
    <w:rsid w:val="00F90003"/>
    <w:rsid w:val="00F900F4"/>
    <w:rsid w:val="00F9026F"/>
    <w:rsid w:val="00F90EA5"/>
    <w:rsid w:val="00F9149D"/>
    <w:rsid w:val="00F9341A"/>
    <w:rsid w:val="00F937CD"/>
    <w:rsid w:val="00F93F20"/>
    <w:rsid w:val="00F947E6"/>
    <w:rsid w:val="00F95E0B"/>
    <w:rsid w:val="00F97169"/>
    <w:rsid w:val="00F97939"/>
    <w:rsid w:val="00FA09E4"/>
    <w:rsid w:val="00FA0C96"/>
    <w:rsid w:val="00FA0F37"/>
    <w:rsid w:val="00FA2447"/>
    <w:rsid w:val="00FA2EC7"/>
    <w:rsid w:val="00FA36FC"/>
    <w:rsid w:val="00FB0EFB"/>
    <w:rsid w:val="00FB19EF"/>
    <w:rsid w:val="00FB2187"/>
    <w:rsid w:val="00FB252D"/>
    <w:rsid w:val="00FB413F"/>
    <w:rsid w:val="00FB446E"/>
    <w:rsid w:val="00FB68B6"/>
    <w:rsid w:val="00FB69E8"/>
    <w:rsid w:val="00FB6D60"/>
    <w:rsid w:val="00FC2609"/>
    <w:rsid w:val="00FC3205"/>
    <w:rsid w:val="00FC5404"/>
    <w:rsid w:val="00FD0DCE"/>
    <w:rsid w:val="00FD10FB"/>
    <w:rsid w:val="00FD1119"/>
    <w:rsid w:val="00FD1188"/>
    <w:rsid w:val="00FD1F95"/>
    <w:rsid w:val="00FD21B3"/>
    <w:rsid w:val="00FD27C4"/>
    <w:rsid w:val="00FD2EF8"/>
    <w:rsid w:val="00FD3996"/>
    <w:rsid w:val="00FD4025"/>
    <w:rsid w:val="00FD42EB"/>
    <w:rsid w:val="00FD4B42"/>
    <w:rsid w:val="00FD5A1F"/>
    <w:rsid w:val="00FD63F7"/>
    <w:rsid w:val="00FD6616"/>
    <w:rsid w:val="00FD7231"/>
    <w:rsid w:val="00FD7337"/>
    <w:rsid w:val="00FE02D2"/>
    <w:rsid w:val="00FE0E08"/>
    <w:rsid w:val="00FE1EDA"/>
    <w:rsid w:val="00FE2F6F"/>
    <w:rsid w:val="00FE38CE"/>
    <w:rsid w:val="00FE390A"/>
    <w:rsid w:val="00FE3E9D"/>
    <w:rsid w:val="00FE41BB"/>
    <w:rsid w:val="00FE60F3"/>
    <w:rsid w:val="00FE626D"/>
    <w:rsid w:val="00FE682B"/>
    <w:rsid w:val="00FE7BF5"/>
    <w:rsid w:val="00FF0A3B"/>
    <w:rsid w:val="00FF0D5E"/>
    <w:rsid w:val="00FF1B61"/>
    <w:rsid w:val="00FF3AF2"/>
    <w:rsid w:val="00FF60FF"/>
    <w:rsid w:val="00FF746A"/>
    <w:rsid w:val="00FF7846"/>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s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E35"/>
    <w:pPr>
      <w:spacing w:after="200" w:line="276" w:lineRule="auto"/>
    </w:pPr>
    <w:rPr>
      <w:sz w:val="22"/>
      <w:szCs w:val="22"/>
    </w:rPr>
  </w:style>
  <w:style w:type="paragraph" w:styleId="Heading1">
    <w:name w:val="heading 1"/>
    <w:basedOn w:val="Normal"/>
    <w:next w:val="BodyText"/>
    <w:link w:val="Heading1Char"/>
    <w:qFormat/>
    <w:rsid w:val="009A45CD"/>
    <w:pPr>
      <w:keepNext/>
      <w:keepLines/>
      <w:suppressAutoHyphens/>
      <w:spacing w:before="480" w:after="0" w:line="100" w:lineRule="atLeast"/>
      <w:outlineLvl w:val="0"/>
    </w:pPr>
    <w:rPr>
      <w:rFonts w:ascii="Cambria" w:eastAsia="Arial Unicode MS" w:hAnsi="Cambria"/>
      <w:b/>
      <w:bCs/>
      <w:color w:val="365F91"/>
      <w:kern w:val="1"/>
      <w:sz w:val="28"/>
      <w:szCs w:val="28"/>
      <w:lang w:eastAsia="ar-SA"/>
    </w:rPr>
  </w:style>
  <w:style w:type="paragraph" w:styleId="Heading2">
    <w:name w:val="heading 2"/>
    <w:basedOn w:val="Normal"/>
    <w:next w:val="BodyText"/>
    <w:link w:val="Heading2Char"/>
    <w:qFormat/>
    <w:rsid w:val="009A45CD"/>
    <w:pPr>
      <w:keepNext/>
      <w:suppressAutoHyphens/>
      <w:spacing w:after="0" w:line="100" w:lineRule="atLeast"/>
      <w:ind w:left="1143" w:hanging="360"/>
      <w:jc w:val="center"/>
      <w:outlineLvl w:val="1"/>
    </w:pPr>
    <w:rPr>
      <w:rFonts w:ascii="Book Antiqua" w:hAnsi="Book Antiqua"/>
      <w:b/>
      <w:bCs/>
      <w:color w:val="000000"/>
      <w:kern w:val="1"/>
      <w:sz w:val="28"/>
      <w:szCs w:val="24"/>
      <w:lang w:eastAsia="ar-SA"/>
    </w:rPr>
  </w:style>
  <w:style w:type="paragraph" w:styleId="Heading3">
    <w:name w:val="heading 3"/>
    <w:basedOn w:val="Normal"/>
    <w:next w:val="BodyText"/>
    <w:link w:val="Heading3Char"/>
    <w:qFormat/>
    <w:rsid w:val="009A45CD"/>
    <w:pPr>
      <w:keepNext/>
      <w:suppressAutoHyphens/>
      <w:spacing w:before="240" w:after="60" w:line="100" w:lineRule="atLeast"/>
      <w:ind w:left="2587" w:hanging="180"/>
      <w:outlineLvl w:val="2"/>
    </w:pPr>
    <w:rPr>
      <w:rFonts w:ascii="Arial" w:hAnsi="Arial"/>
      <w:b/>
      <w:bCs/>
      <w:color w:val="000000"/>
      <w:kern w:val="1"/>
      <w:sz w:val="26"/>
      <w:szCs w:val="26"/>
      <w:lang w:eastAsia="ar-SA"/>
    </w:rPr>
  </w:style>
  <w:style w:type="paragraph" w:styleId="Heading4">
    <w:name w:val="heading 4"/>
    <w:basedOn w:val="Normal"/>
    <w:next w:val="BodyText"/>
    <w:link w:val="Heading4Char"/>
    <w:qFormat/>
    <w:rsid w:val="009A45CD"/>
    <w:pPr>
      <w:keepNext/>
      <w:suppressAutoHyphens/>
      <w:spacing w:after="0" w:line="100" w:lineRule="atLeast"/>
      <w:ind w:left="3307" w:hanging="360"/>
      <w:jc w:val="center"/>
      <w:outlineLvl w:val="3"/>
    </w:pPr>
    <w:rPr>
      <w:rFonts w:ascii="Book Antiqua" w:hAnsi="Book Antiqua"/>
      <w:b/>
      <w:bCs/>
      <w:color w:val="000000"/>
      <w:kern w:val="1"/>
      <w:sz w:val="28"/>
      <w:szCs w:val="24"/>
      <w:u w:val="single"/>
      <w:lang w:eastAsia="ar-SA"/>
    </w:rPr>
  </w:style>
  <w:style w:type="paragraph" w:styleId="Heading5">
    <w:name w:val="heading 5"/>
    <w:basedOn w:val="Normal"/>
    <w:next w:val="BodyText"/>
    <w:link w:val="Heading5Char"/>
    <w:qFormat/>
    <w:rsid w:val="009A45CD"/>
    <w:pPr>
      <w:suppressAutoHyphens/>
      <w:spacing w:before="240" w:after="60" w:line="100" w:lineRule="atLeast"/>
      <w:ind w:left="4027" w:hanging="360"/>
      <w:outlineLvl w:val="4"/>
    </w:pPr>
    <w:rPr>
      <w:rFonts w:ascii="Times New Roman" w:hAnsi="Times New Roman"/>
      <w:b/>
      <w:bCs/>
      <w:i/>
      <w:iCs/>
      <w:color w:val="000000"/>
      <w:kern w:val="1"/>
      <w:sz w:val="26"/>
      <w:szCs w:val="26"/>
      <w:lang w:eastAsia="ar-SA"/>
    </w:rPr>
  </w:style>
  <w:style w:type="paragraph" w:styleId="Heading6">
    <w:name w:val="heading 6"/>
    <w:basedOn w:val="Normal"/>
    <w:next w:val="BodyText"/>
    <w:link w:val="Heading6Char"/>
    <w:qFormat/>
    <w:rsid w:val="009A45CD"/>
    <w:pPr>
      <w:keepNext/>
      <w:suppressAutoHyphens/>
      <w:spacing w:after="0" w:line="100" w:lineRule="atLeast"/>
      <w:ind w:left="4747" w:hanging="180"/>
      <w:outlineLvl w:val="5"/>
    </w:pPr>
    <w:rPr>
      <w:rFonts w:ascii="Book Antiqua" w:hAnsi="Book Antiqua"/>
      <w:color w:val="000000"/>
      <w:kern w:val="1"/>
      <w:sz w:val="28"/>
      <w:szCs w:val="24"/>
      <w:lang w:eastAsia="ar-SA"/>
    </w:rPr>
  </w:style>
  <w:style w:type="paragraph" w:styleId="Heading7">
    <w:name w:val="heading 7"/>
    <w:basedOn w:val="Normal"/>
    <w:next w:val="BodyText"/>
    <w:link w:val="Heading7Char"/>
    <w:qFormat/>
    <w:rsid w:val="009A45CD"/>
    <w:pPr>
      <w:keepNext/>
      <w:suppressAutoHyphens/>
      <w:spacing w:after="0" w:line="100" w:lineRule="atLeast"/>
      <w:ind w:left="5467" w:hanging="360"/>
      <w:outlineLvl w:val="6"/>
    </w:pPr>
    <w:rPr>
      <w:rFonts w:ascii="Book Antiqua" w:hAnsi="Book Antiqua"/>
      <w:b/>
      <w:bCs/>
      <w:color w:val="000000"/>
      <w:kern w:val="1"/>
      <w:sz w:val="24"/>
      <w:szCs w:val="24"/>
      <w:lang w:eastAsia="ar-SA"/>
    </w:rPr>
  </w:style>
  <w:style w:type="paragraph" w:styleId="Heading8">
    <w:name w:val="heading 8"/>
    <w:basedOn w:val="Normal"/>
    <w:next w:val="BodyText"/>
    <w:link w:val="Heading8Char"/>
    <w:qFormat/>
    <w:rsid w:val="009A45CD"/>
    <w:pPr>
      <w:keepNext/>
      <w:suppressAutoHyphens/>
      <w:spacing w:after="0" w:line="100" w:lineRule="atLeast"/>
      <w:ind w:left="6187" w:hanging="360"/>
      <w:jc w:val="both"/>
      <w:outlineLvl w:val="7"/>
    </w:pPr>
    <w:rPr>
      <w:rFonts w:ascii="Times New Roman" w:hAnsi="Times New Roman"/>
      <w:b/>
      <w:color w:val="000000"/>
      <w:kern w:val="1"/>
      <w:sz w:val="24"/>
      <w:szCs w:val="24"/>
      <w:lang w:eastAsia="ar-SA"/>
    </w:rPr>
  </w:style>
  <w:style w:type="paragraph" w:styleId="Heading9">
    <w:name w:val="heading 9"/>
    <w:basedOn w:val="Normal"/>
    <w:next w:val="BodyText"/>
    <w:link w:val="Heading9Char"/>
    <w:qFormat/>
    <w:rsid w:val="009A45CD"/>
    <w:pPr>
      <w:suppressAutoHyphens/>
      <w:spacing w:before="240" w:after="60" w:line="100" w:lineRule="atLeast"/>
      <w:ind w:left="6907" w:hanging="180"/>
      <w:outlineLvl w:val="8"/>
    </w:pPr>
    <w:rPr>
      <w:rFonts w:ascii="Arial" w:hAnsi="Arial"/>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sussalistom1">
    <w:name w:val="Pasus sa listom1"/>
    <w:basedOn w:val="Normal"/>
    <w:qFormat/>
    <w:rsid w:val="00AD5A22"/>
    <w:pPr>
      <w:ind w:left="720"/>
      <w:contextualSpacing/>
    </w:pPr>
  </w:style>
  <w:style w:type="table" w:styleId="TableGrid">
    <w:name w:val="Table Grid"/>
    <w:basedOn w:val="TableNormal"/>
    <w:rsid w:val="00AD5A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ezrazmaka1">
    <w:name w:val="Bez razmaka1"/>
    <w:qFormat/>
    <w:rsid w:val="001F52BF"/>
    <w:rPr>
      <w:sz w:val="22"/>
      <w:szCs w:val="22"/>
    </w:rPr>
  </w:style>
  <w:style w:type="character" w:customStyle="1" w:styleId="Heading1Char">
    <w:name w:val="Heading 1 Char"/>
    <w:link w:val="Heading1"/>
    <w:rsid w:val="009A45CD"/>
    <w:rPr>
      <w:rFonts w:ascii="Cambria" w:eastAsia="Arial Unicode MS" w:hAnsi="Cambria" w:cs="font907"/>
      <w:b/>
      <w:bCs/>
      <w:color w:val="365F91"/>
      <w:kern w:val="1"/>
      <w:sz w:val="28"/>
      <w:szCs w:val="28"/>
      <w:lang w:eastAsia="ar-SA"/>
    </w:rPr>
  </w:style>
  <w:style w:type="character" w:customStyle="1" w:styleId="Heading2Char">
    <w:name w:val="Heading 2 Char"/>
    <w:link w:val="Heading2"/>
    <w:rsid w:val="009A45CD"/>
    <w:rPr>
      <w:rFonts w:ascii="Book Antiqua" w:eastAsia="Times New Roman" w:hAnsi="Book Antiqua" w:cs="Times New Roman"/>
      <w:b/>
      <w:bCs/>
      <w:color w:val="000000"/>
      <w:kern w:val="1"/>
      <w:sz w:val="28"/>
      <w:szCs w:val="24"/>
      <w:lang w:eastAsia="ar-SA"/>
    </w:rPr>
  </w:style>
  <w:style w:type="character" w:customStyle="1" w:styleId="Heading3Char">
    <w:name w:val="Heading 3 Char"/>
    <w:link w:val="Heading3"/>
    <w:rsid w:val="009A45CD"/>
    <w:rPr>
      <w:rFonts w:ascii="Arial" w:eastAsia="Times New Roman" w:hAnsi="Arial" w:cs="Times New Roman"/>
      <w:b/>
      <w:bCs/>
      <w:color w:val="000000"/>
      <w:kern w:val="1"/>
      <w:sz w:val="26"/>
      <w:szCs w:val="26"/>
      <w:lang w:eastAsia="ar-SA"/>
    </w:rPr>
  </w:style>
  <w:style w:type="character" w:customStyle="1" w:styleId="Heading4Char">
    <w:name w:val="Heading 4 Char"/>
    <w:link w:val="Heading4"/>
    <w:rsid w:val="009A45CD"/>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link w:val="Heading5"/>
    <w:rsid w:val="009A45CD"/>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link w:val="Heading6"/>
    <w:rsid w:val="009A45CD"/>
    <w:rPr>
      <w:rFonts w:ascii="Book Antiqua" w:eastAsia="Times New Roman" w:hAnsi="Book Antiqua" w:cs="Times New Roman"/>
      <w:color w:val="000000"/>
      <w:kern w:val="1"/>
      <w:sz w:val="28"/>
      <w:szCs w:val="24"/>
      <w:lang w:eastAsia="ar-SA"/>
    </w:rPr>
  </w:style>
  <w:style w:type="character" w:customStyle="1" w:styleId="Heading7Char">
    <w:name w:val="Heading 7 Char"/>
    <w:link w:val="Heading7"/>
    <w:rsid w:val="009A45CD"/>
    <w:rPr>
      <w:rFonts w:ascii="Book Antiqua" w:eastAsia="Times New Roman" w:hAnsi="Book Antiqua" w:cs="Arial"/>
      <w:b/>
      <w:bCs/>
      <w:color w:val="000000"/>
      <w:kern w:val="1"/>
      <w:sz w:val="24"/>
      <w:szCs w:val="24"/>
      <w:lang w:eastAsia="ar-SA"/>
    </w:rPr>
  </w:style>
  <w:style w:type="character" w:customStyle="1" w:styleId="Heading8Char">
    <w:name w:val="Heading 8 Char"/>
    <w:link w:val="Heading8"/>
    <w:rsid w:val="009A45CD"/>
    <w:rPr>
      <w:rFonts w:ascii="Times New Roman" w:eastAsia="Times New Roman" w:hAnsi="Times New Roman" w:cs="Times New Roman"/>
      <w:b/>
      <w:color w:val="000000"/>
      <w:kern w:val="1"/>
      <w:sz w:val="24"/>
      <w:szCs w:val="24"/>
      <w:lang w:eastAsia="ar-SA"/>
    </w:rPr>
  </w:style>
  <w:style w:type="character" w:customStyle="1" w:styleId="Heading9Char">
    <w:name w:val="Heading 9 Char"/>
    <w:link w:val="Heading9"/>
    <w:rsid w:val="009A45CD"/>
    <w:rPr>
      <w:rFonts w:ascii="Arial" w:eastAsia="Times New Roman" w:hAnsi="Arial" w:cs="Arial"/>
      <w:color w:val="000000"/>
      <w:kern w:val="1"/>
      <w:sz w:val="24"/>
      <w:szCs w:val="24"/>
      <w:lang w:eastAsia="ar-SA"/>
    </w:rPr>
  </w:style>
  <w:style w:type="character" w:customStyle="1" w:styleId="WW8Num2z0">
    <w:name w:val="WW8Num2z0"/>
    <w:rsid w:val="009A45CD"/>
    <w:rPr>
      <w:rFonts w:ascii="Symbol" w:hAnsi="Symbol" w:cs="Symbol"/>
    </w:rPr>
  </w:style>
  <w:style w:type="character" w:customStyle="1" w:styleId="WW8Num2z1">
    <w:name w:val="WW8Num2z1"/>
    <w:rsid w:val="009A45CD"/>
    <w:rPr>
      <w:rFonts w:ascii="Courier New" w:hAnsi="Courier New" w:cs="Courier New"/>
    </w:rPr>
  </w:style>
  <w:style w:type="character" w:customStyle="1" w:styleId="WW8Num2z2">
    <w:name w:val="WW8Num2z2"/>
    <w:rsid w:val="009A45CD"/>
    <w:rPr>
      <w:rFonts w:ascii="Wingdings" w:hAnsi="Wingdings" w:cs="Wingdings"/>
    </w:rPr>
  </w:style>
  <w:style w:type="character" w:customStyle="1" w:styleId="WW8Num3z0">
    <w:name w:val="WW8Num3z0"/>
    <w:rsid w:val="009A45CD"/>
    <w:rPr>
      <w:b/>
    </w:rPr>
  </w:style>
  <w:style w:type="character" w:customStyle="1" w:styleId="WW8Num3z1">
    <w:name w:val="WW8Num3z1"/>
    <w:rsid w:val="009A45CD"/>
    <w:rPr>
      <w:b/>
      <w:i w:val="0"/>
      <w:sz w:val="24"/>
      <w:szCs w:val="24"/>
    </w:rPr>
  </w:style>
  <w:style w:type="character" w:customStyle="1" w:styleId="WW8Num4z0">
    <w:name w:val="WW8Num4z0"/>
    <w:rsid w:val="009A45CD"/>
    <w:rPr>
      <w:rFonts w:cs="Arial"/>
      <w:i w:val="0"/>
      <w:sz w:val="24"/>
    </w:rPr>
  </w:style>
  <w:style w:type="character" w:customStyle="1" w:styleId="WW8Num5z0">
    <w:name w:val="WW8Num5z0"/>
    <w:rsid w:val="009A45CD"/>
    <w:rPr>
      <w:rFonts w:cs="Arial"/>
      <w:b w:val="0"/>
      <w:i w:val="0"/>
      <w:sz w:val="24"/>
    </w:rPr>
  </w:style>
  <w:style w:type="character" w:customStyle="1" w:styleId="WW8Num6z0">
    <w:name w:val="WW8Num6z0"/>
    <w:rsid w:val="009A45CD"/>
    <w:rPr>
      <w:rFonts w:ascii="Symbol" w:hAnsi="Symbol" w:cs="Symbol"/>
    </w:rPr>
  </w:style>
  <w:style w:type="character" w:customStyle="1" w:styleId="WW8Num6z1">
    <w:name w:val="WW8Num6z1"/>
    <w:rsid w:val="009A45CD"/>
    <w:rPr>
      <w:rFonts w:ascii="Courier New" w:hAnsi="Courier New" w:cs="Courier New"/>
    </w:rPr>
  </w:style>
  <w:style w:type="character" w:customStyle="1" w:styleId="WW8Num6z2">
    <w:name w:val="WW8Num6z2"/>
    <w:rsid w:val="009A45CD"/>
    <w:rPr>
      <w:rFonts w:ascii="Wingdings" w:hAnsi="Wingdings" w:cs="Wingdings"/>
    </w:rPr>
  </w:style>
  <w:style w:type="character" w:customStyle="1" w:styleId="WW8Num7z0">
    <w:name w:val="WW8Num7z0"/>
    <w:rsid w:val="009A45CD"/>
    <w:rPr>
      <w:b w:val="0"/>
      <w:i w:val="0"/>
      <w:color w:val="00000A"/>
    </w:rPr>
  </w:style>
  <w:style w:type="character" w:customStyle="1" w:styleId="WW8Num7z1">
    <w:name w:val="WW8Num7z1"/>
    <w:rsid w:val="009A45CD"/>
    <w:rPr>
      <w:rFonts w:ascii="Courier New" w:hAnsi="Courier New" w:cs="Courier New"/>
    </w:rPr>
  </w:style>
  <w:style w:type="character" w:customStyle="1" w:styleId="WW8Num7z2">
    <w:name w:val="WW8Num7z2"/>
    <w:rsid w:val="009A45CD"/>
    <w:rPr>
      <w:rFonts w:ascii="Wingdings" w:hAnsi="Wingdings" w:cs="Wingdings"/>
    </w:rPr>
  </w:style>
  <w:style w:type="character" w:customStyle="1" w:styleId="WW8Num8z0">
    <w:name w:val="WW8Num8z0"/>
    <w:rsid w:val="009A45CD"/>
    <w:rPr>
      <w:rFonts w:ascii="Symbol" w:hAnsi="Symbol" w:cs="Symbol"/>
    </w:rPr>
  </w:style>
  <w:style w:type="character" w:customStyle="1" w:styleId="WW8Num9z0">
    <w:name w:val="WW8Num9z0"/>
    <w:rsid w:val="009A45CD"/>
    <w:rPr>
      <w:i w:val="0"/>
    </w:rPr>
  </w:style>
  <w:style w:type="character" w:customStyle="1" w:styleId="WW8Num9z1">
    <w:name w:val="WW8Num9z1"/>
    <w:rsid w:val="009A45CD"/>
    <w:rPr>
      <w:rFonts w:ascii="Courier New" w:hAnsi="Courier New" w:cs="Courier New"/>
    </w:rPr>
  </w:style>
  <w:style w:type="character" w:customStyle="1" w:styleId="WW8Num9z2">
    <w:name w:val="WW8Num9z2"/>
    <w:rsid w:val="009A45CD"/>
    <w:rPr>
      <w:rFonts w:ascii="Wingdings" w:hAnsi="Wingdings" w:cs="Wingdings"/>
    </w:rPr>
  </w:style>
  <w:style w:type="character" w:customStyle="1" w:styleId="WW8Num8z1">
    <w:name w:val="WW8Num8z1"/>
    <w:rsid w:val="009A45CD"/>
    <w:rPr>
      <w:rFonts w:ascii="Courier New" w:hAnsi="Courier New" w:cs="Courier New"/>
    </w:rPr>
  </w:style>
  <w:style w:type="character" w:customStyle="1" w:styleId="WW8Num8z2">
    <w:name w:val="WW8Num8z2"/>
    <w:rsid w:val="009A45CD"/>
    <w:rPr>
      <w:rFonts w:ascii="Wingdings" w:hAnsi="Wingdings" w:cs="Wingdings"/>
    </w:rPr>
  </w:style>
  <w:style w:type="character" w:customStyle="1" w:styleId="WW8Num10z0">
    <w:name w:val="WW8Num10z0"/>
    <w:rsid w:val="009A45CD"/>
    <w:rPr>
      <w:rFonts w:ascii="Symbol" w:hAnsi="Symbol" w:cs="Symbol"/>
    </w:rPr>
  </w:style>
  <w:style w:type="character" w:customStyle="1" w:styleId="WW8Num10z1">
    <w:name w:val="WW8Num10z1"/>
    <w:rsid w:val="009A45CD"/>
    <w:rPr>
      <w:rFonts w:ascii="Courier New" w:hAnsi="Courier New" w:cs="Courier New"/>
    </w:rPr>
  </w:style>
  <w:style w:type="character" w:customStyle="1" w:styleId="WW8Num10z2">
    <w:name w:val="WW8Num10z2"/>
    <w:rsid w:val="009A45CD"/>
    <w:rPr>
      <w:rFonts w:ascii="Wingdings" w:hAnsi="Wingdings" w:cs="Wingdings"/>
    </w:rPr>
  </w:style>
  <w:style w:type="character" w:customStyle="1" w:styleId="WW8Num12z0">
    <w:name w:val="WW8Num12z0"/>
    <w:rsid w:val="009A45CD"/>
    <w:rPr>
      <w:b/>
    </w:rPr>
  </w:style>
  <w:style w:type="character" w:customStyle="1" w:styleId="WW8Num12z1">
    <w:name w:val="WW8Num12z1"/>
    <w:rsid w:val="009A45CD"/>
    <w:rPr>
      <w:b/>
      <w:i w:val="0"/>
      <w:sz w:val="24"/>
      <w:szCs w:val="24"/>
    </w:rPr>
  </w:style>
  <w:style w:type="character" w:customStyle="1" w:styleId="WW8Num13z0">
    <w:name w:val="WW8Num13z0"/>
    <w:rsid w:val="009A45CD"/>
    <w:rPr>
      <w:b w:val="0"/>
    </w:rPr>
  </w:style>
  <w:style w:type="character" w:customStyle="1" w:styleId="WW8Num15z0">
    <w:name w:val="WW8Num15z0"/>
    <w:rsid w:val="009A45CD"/>
    <w:rPr>
      <w:rFonts w:ascii="Wingdings" w:hAnsi="Wingdings" w:cs="Wingdings"/>
    </w:rPr>
  </w:style>
  <w:style w:type="character" w:customStyle="1" w:styleId="WW8Num15z1">
    <w:name w:val="WW8Num15z1"/>
    <w:rsid w:val="009A45CD"/>
    <w:rPr>
      <w:rFonts w:ascii="Courier New" w:hAnsi="Courier New" w:cs="Courier New"/>
    </w:rPr>
  </w:style>
  <w:style w:type="character" w:customStyle="1" w:styleId="WW8Num15z3">
    <w:name w:val="WW8Num15z3"/>
    <w:rsid w:val="009A45CD"/>
    <w:rPr>
      <w:rFonts w:ascii="Symbol" w:hAnsi="Symbol" w:cs="Symbol"/>
    </w:rPr>
  </w:style>
  <w:style w:type="character" w:customStyle="1" w:styleId="WW-DefaultParagraphFont">
    <w:name w:val="WW-Default Paragraph Font"/>
    <w:rsid w:val="009A45CD"/>
  </w:style>
  <w:style w:type="character" w:customStyle="1" w:styleId="ListParagraphChar">
    <w:name w:val="List Paragraph Char"/>
    <w:rsid w:val="009A45CD"/>
  </w:style>
  <w:style w:type="character" w:customStyle="1" w:styleId="CommentReference1">
    <w:name w:val="Comment Reference1"/>
    <w:rsid w:val="009A45CD"/>
    <w:rPr>
      <w:sz w:val="16"/>
      <w:szCs w:val="16"/>
    </w:rPr>
  </w:style>
  <w:style w:type="character" w:customStyle="1" w:styleId="CommentTextChar">
    <w:name w:val="Comment Text Char"/>
    <w:rsid w:val="009A45CD"/>
    <w:rPr>
      <w:sz w:val="20"/>
      <w:szCs w:val="20"/>
    </w:rPr>
  </w:style>
  <w:style w:type="character" w:customStyle="1" w:styleId="CommentSubjectChar">
    <w:name w:val="Comment Subject Char"/>
    <w:rsid w:val="009A45CD"/>
    <w:rPr>
      <w:b/>
      <w:bCs/>
      <w:sz w:val="20"/>
      <w:szCs w:val="20"/>
    </w:rPr>
  </w:style>
  <w:style w:type="character" w:customStyle="1" w:styleId="BalloonTextChar">
    <w:name w:val="Balloon Text Char"/>
    <w:rsid w:val="009A45CD"/>
    <w:rPr>
      <w:rFonts w:ascii="Tahoma" w:hAnsi="Tahoma" w:cs="Tahoma"/>
      <w:sz w:val="16"/>
      <w:szCs w:val="16"/>
    </w:rPr>
  </w:style>
  <w:style w:type="character" w:customStyle="1" w:styleId="BodyText2Char">
    <w:name w:val="Body Text 2 Char"/>
    <w:rsid w:val="009A45CD"/>
    <w:rPr>
      <w:sz w:val="24"/>
      <w:szCs w:val="24"/>
    </w:rPr>
  </w:style>
  <w:style w:type="character" w:customStyle="1" w:styleId="BodyText2Char1">
    <w:name w:val="Body Text 2 Char1"/>
    <w:basedOn w:val="WW-DefaultParagraphFont"/>
    <w:rsid w:val="009A45CD"/>
  </w:style>
  <w:style w:type="character" w:customStyle="1" w:styleId="BodyText3Char">
    <w:name w:val="Body Text 3 Char"/>
    <w:rsid w:val="009A45CD"/>
    <w:rPr>
      <w:rFonts w:ascii="Times New Roman" w:eastAsia="Times New Roman" w:hAnsi="Times New Roman" w:cs="Times New Roman"/>
      <w:sz w:val="16"/>
      <w:szCs w:val="16"/>
    </w:rPr>
  </w:style>
  <w:style w:type="character" w:customStyle="1" w:styleId="NoSpacingChar">
    <w:name w:val="No Spacing Char"/>
    <w:rsid w:val="009A45CD"/>
    <w:rPr>
      <w:rFonts w:cs="font907"/>
      <w:lang w:val="en-US"/>
    </w:rPr>
  </w:style>
  <w:style w:type="character" w:customStyle="1" w:styleId="HeaderChar">
    <w:name w:val="Header Char"/>
    <w:basedOn w:val="WW-DefaultParagraphFont"/>
    <w:uiPriority w:val="99"/>
    <w:rsid w:val="009A45CD"/>
  </w:style>
  <w:style w:type="character" w:customStyle="1" w:styleId="FooterChar">
    <w:name w:val="Footer Char"/>
    <w:basedOn w:val="WW-DefaultParagraphFont"/>
    <w:uiPriority w:val="99"/>
    <w:rsid w:val="009A45CD"/>
  </w:style>
  <w:style w:type="character" w:customStyle="1" w:styleId="ListLabel1">
    <w:name w:val="ListLabel 1"/>
    <w:rsid w:val="009A45CD"/>
    <w:rPr>
      <w:rFonts w:cs="Courier New"/>
    </w:rPr>
  </w:style>
  <w:style w:type="character" w:customStyle="1" w:styleId="ListLabel2">
    <w:name w:val="ListLabel 2"/>
    <w:rsid w:val="009A45CD"/>
    <w:rPr>
      <w:b/>
      <w:i w:val="0"/>
      <w:sz w:val="24"/>
      <w:szCs w:val="24"/>
    </w:rPr>
  </w:style>
  <w:style w:type="character" w:customStyle="1" w:styleId="ListLabel3">
    <w:name w:val="ListLabel 3"/>
    <w:rsid w:val="009A45CD"/>
    <w:rPr>
      <w:rFonts w:cs="Arial"/>
      <w:i w:val="0"/>
      <w:sz w:val="24"/>
    </w:rPr>
  </w:style>
  <w:style w:type="character" w:customStyle="1" w:styleId="ListLabel4">
    <w:name w:val="ListLabel 4"/>
    <w:rsid w:val="009A45CD"/>
    <w:rPr>
      <w:rFonts w:cs="Arial"/>
      <w:b w:val="0"/>
      <w:i w:val="0"/>
      <w:sz w:val="24"/>
    </w:rPr>
  </w:style>
  <w:style w:type="character" w:customStyle="1" w:styleId="ListLabel5">
    <w:name w:val="ListLabel 5"/>
    <w:rsid w:val="009A45CD"/>
    <w:rPr>
      <w:rFonts w:cs="Calibri"/>
    </w:rPr>
  </w:style>
  <w:style w:type="character" w:customStyle="1" w:styleId="ListLabel6">
    <w:name w:val="ListLabel 6"/>
    <w:rsid w:val="009A45CD"/>
    <w:rPr>
      <w:b w:val="0"/>
      <w:i w:val="0"/>
      <w:color w:val="00000A"/>
    </w:rPr>
  </w:style>
  <w:style w:type="character" w:customStyle="1" w:styleId="ListLabel7">
    <w:name w:val="ListLabel 7"/>
    <w:rsid w:val="009A45CD"/>
    <w:rPr>
      <w:rFonts w:eastAsia="TimesNewRomanPSMT" w:cs="Times New Roman"/>
    </w:rPr>
  </w:style>
  <w:style w:type="character" w:customStyle="1" w:styleId="ListLabel8">
    <w:name w:val="ListLabel 8"/>
    <w:rsid w:val="009A45CD"/>
    <w:rPr>
      <w:i w:val="0"/>
    </w:rPr>
  </w:style>
  <w:style w:type="character" w:customStyle="1" w:styleId="NumberingSymbols">
    <w:name w:val="Numbering Symbols"/>
    <w:rsid w:val="009A45CD"/>
  </w:style>
  <w:style w:type="paragraph" w:customStyle="1" w:styleId="Heading">
    <w:name w:val="Heading"/>
    <w:basedOn w:val="Normal"/>
    <w:next w:val="BodyText"/>
    <w:rsid w:val="009A45CD"/>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9A45CD"/>
    <w:pPr>
      <w:suppressAutoHyphens/>
      <w:spacing w:after="120" w:line="100" w:lineRule="atLeast"/>
    </w:pPr>
    <w:rPr>
      <w:rFonts w:ascii="Times New Roman" w:eastAsia="Arial Unicode MS" w:hAnsi="Times New Roman"/>
      <w:color w:val="000000"/>
      <w:kern w:val="1"/>
      <w:sz w:val="24"/>
      <w:szCs w:val="24"/>
      <w:lang w:eastAsia="ar-SA"/>
    </w:rPr>
  </w:style>
  <w:style w:type="character" w:customStyle="1" w:styleId="BodyTextChar">
    <w:name w:val="Body Text Char"/>
    <w:link w:val="BodyText"/>
    <w:rsid w:val="009A45CD"/>
    <w:rPr>
      <w:rFonts w:ascii="Times New Roman" w:eastAsia="Arial Unicode MS" w:hAnsi="Times New Roman" w:cs="Times New Roman"/>
      <w:color w:val="000000"/>
      <w:kern w:val="1"/>
      <w:sz w:val="24"/>
      <w:szCs w:val="24"/>
      <w:lang w:eastAsia="ar-SA"/>
    </w:rPr>
  </w:style>
  <w:style w:type="paragraph" w:styleId="List">
    <w:name w:val="List"/>
    <w:basedOn w:val="BodyText"/>
    <w:rsid w:val="009A45CD"/>
    <w:rPr>
      <w:rFonts w:cs="Mangal"/>
    </w:rPr>
  </w:style>
  <w:style w:type="paragraph" w:styleId="Caption">
    <w:name w:val="caption"/>
    <w:basedOn w:val="Normal"/>
    <w:qFormat/>
    <w:rsid w:val="009A45CD"/>
    <w:pPr>
      <w:suppressLineNumbers/>
      <w:suppressAutoHyphens/>
      <w:spacing w:before="120" w:after="120" w:line="100" w:lineRule="atLeas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9A45CD"/>
    <w:pPr>
      <w:suppressLineNumbers/>
      <w:suppressAutoHyphens/>
      <w:spacing w:after="0" w:line="100" w:lineRule="atLeast"/>
    </w:pPr>
    <w:rPr>
      <w:rFonts w:ascii="Times New Roman" w:eastAsia="Arial Unicode MS" w:hAnsi="Times New Roman" w:cs="Mangal"/>
      <w:color w:val="000000"/>
      <w:kern w:val="1"/>
      <w:sz w:val="24"/>
      <w:szCs w:val="24"/>
      <w:lang w:eastAsia="ar-SA"/>
    </w:rPr>
  </w:style>
  <w:style w:type="paragraph" w:customStyle="1" w:styleId="CommentText1">
    <w:name w:val="Comment Text1"/>
    <w:basedOn w:val="Normal"/>
    <w:rsid w:val="009A45CD"/>
    <w:pPr>
      <w:suppressAutoHyphens/>
      <w:spacing w:after="0" w:line="100" w:lineRule="atLeast"/>
    </w:pPr>
    <w:rPr>
      <w:rFonts w:ascii="Times New Roman" w:eastAsia="Arial Unicode MS" w:hAnsi="Times New Roman"/>
      <w:color w:val="000000"/>
      <w:kern w:val="1"/>
      <w:sz w:val="20"/>
      <w:szCs w:val="20"/>
      <w:lang w:eastAsia="ar-SA"/>
    </w:rPr>
  </w:style>
  <w:style w:type="paragraph" w:customStyle="1" w:styleId="CommentSubject1">
    <w:name w:val="Comment Subject1"/>
    <w:basedOn w:val="CommentText1"/>
    <w:rsid w:val="009A45CD"/>
    <w:rPr>
      <w:b/>
      <w:bCs/>
    </w:rPr>
  </w:style>
  <w:style w:type="paragraph" w:styleId="BalloonText">
    <w:name w:val="Balloon Text"/>
    <w:basedOn w:val="Normal"/>
    <w:link w:val="BalloonTextChar1"/>
    <w:rsid w:val="009A45CD"/>
    <w:pPr>
      <w:suppressAutoHyphens/>
      <w:spacing w:after="0" w:line="100" w:lineRule="atLeast"/>
    </w:pPr>
    <w:rPr>
      <w:rFonts w:ascii="Tahoma" w:eastAsia="Arial Unicode MS" w:hAnsi="Tahoma"/>
      <w:color w:val="000000"/>
      <w:kern w:val="1"/>
      <w:sz w:val="16"/>
      <w:szCs w:val="16"/>
      <w:lang w:eastAsia="ar-SA"/>
    </w:rPr>
  </w:style>
  <w:style w:type="character" w:customStyle="1" w:styleId="BalloonTextChar1">
    <w:name w:val="Balloon Text Char1"/>
    <w:link w:val="BalloonText"/>
    <w:rsid w:val="009A45CD"/>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9A45CD"/>
    <w:pPr>
      <w:suppressLineNumbers/>
    </w:pPr>
    <w:rPr>
      <w:sz w:val="32"/>
      <w:szCs w:val="32"/>
    </w:rPr>
  </w:style>
  <w:style w:type="paragraph" w:styleId="BodyText2">
    <w:name w:val="Body Text 2"/>
    <w:basedOn w:val="Normal"/>
    <w:link w:val="BodyText2Char2"/>
    <w:rsid w:val="009A45CD"/>
    <w:pPr>
      <w:suppressAutoHyphens/>
      <w:spacing w:after="120" w:line="480" w:lineRule="auto"/>
    </w:pPr>
    <w:rPr>
      <w:rFonts w:ascii="Times New Roman" w:eastAsia="Arial Unicode MS" w:hAnsi="Times New Roman"/>
      <w:color w:val="000000"/>
      <w:kern w:val="1"/>
      <w:sz w:val="24"/>
      <w:szCs w:val="24"/>
      <w:lang w:eastAsia="ar-SA"/>
    </w:rPr>
  </w:style>
  <w:style w:type="character" w:customStyle="1" w:styleId="BodyText2Char2">
    <w:name w:val="Body Text 2 Char2"/>
    <w:link w:val="BodyText2"/>
    <w:rsid w:val="009A45CD"/>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9A45CD"/>
    <w:pPr>
      <w:suppressAutoHyphens/>
      <w:spacing w:after="120" w:line="100" w:lineRule="atLeast"/>
    </w:pPr>
    <w:rPr>
      <w:rFonts w:ascii="Times New Roman" w:hAnsi="Times New Roman"/>
      <w:color w:val="000000"/>
      <w:kern w:val="1"/>
      <w:sz w:val="16"/>
      <w:szCs w:val="16"/>
      <w:lang w:eastAsia="ar-SA"/>
    </w:rPr>
  </w:style>
  <w:style w:type="character" w:customStyle="1" w:styleId="BodyText3Char1">
    <w:name w:val="Body Text 3 Char1"/>
    <w:link w:val="BodyText3"/>
    <w:rsid w:val="009A45CD"/>
    <w:rPr>
      <w:rFonts w:ascii="Times New Roman" w:eastAsia="Times New Roman" w:hAnsi="Times New Roman" w:cs="Times New Roman"/>
      <w:color w:val="000000"/>
      <w:kern w:val="1"/>
      <w:sz w:val="16"/>
      <w:szCs w:val="16"/>
      <w:lang w:eastAsia="ar-SA"/>
    </w:rPr>
  </w:style>
  <w:style w:type="paragraph" w:styleId="Header">
    <w:name w:val="header"/>
    <w:basedOn w:val="Normal"/>
    <w:link w:val="HeaderChar1"/>
    <w:rsid w:val="009A45CD"/>
    <w:pPr>
      <w:suppressLineNumbers/>
      <w:tabs>
        <w:tab w:val="center" w:pos="4513"/>
        <w:tab w:val="right" w:pos="9026"/>
      </w:tabs>
      <w:suppressAutoHyphens/>
      <w:spacing w:after="0" w:line="100" w:lineRule="atLeast"/>
    </w:pPr>
    <w:rPr>
      <w:rFonts w:ascii="Times New Roman" w:eastAsia="Arial Unicode MS" w:hAnsi="Times New Roman"/>
      <w:color w:val="000000"/>
      <w:kern w:val="1"/>
      <w:sz w:val="24"/>
      <w:szCs w:val="24"/>
      <w:lang w:eastAsia="ar-SA"/>
    </w:rPr>
  </w:style>
  <w:style w:type="character" w:customStyle="1" w:styleId="HeaderChar1">
    <w:name w:val="Header Char1"/>
    <w:link w:val="Header"/>
    <w:rsid w:val="009A45CD"/>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9A45CD"/>
    <w:pPr>
      <w:suppressLineNumbers/>
      <w:tabs>
        <w:tab w:val="center" w:pos="4513"/>
        <w:tab w:val="right" w:pos="9026"/>
      </w:tabs>
      <w:suppressAutoHyphens/>
      <w:spacing w:after="0" w:line="100" w:lineRule="atLeast"/>
    </w:pPr>
    <w:rPr>
      <w:rFonts w:ascii="Times New Roman" w:eastAsia="Arial Unicode MS" w:hAnsi="Times New Roman"/>
      <w:color w:val="000000"/>
      <w:kern w:val="1"/>
      <w:sz w:val="24"/>
      <w:szCs w:val="24"/>
      <w:lang w:eastAsia="ar-SA"/>
    </w:rPr>
  </w:style>
  <w:style w:type="character" w:customStyle="1" w:styleId="FooterChar1">
    <w:name w:val="Footer Char1"/>
    <w:link w:val="Footer"/>
    <w:uiPriority w:val="99"/>
    <w:rsid w:val="009A45CD"/>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9A45CD"/>
    <w:pPr>
      <w:suppressLineNumbers/>
      <w:suppressAutoHyphens/>
      <w:spacing w:after="0" w:line="100" w:lineRule="atLeast"/>
    </w:pPr>
    <w:rPr>
      <w:rFonts w:ascii="Times New Roman" w:eastAsia="Arial Unicode MS" w:hAnsi="Times New Roman"/>
      <w:color w:val="000000"/>
      <w:kern w:val="1"/>
      <w:sz w:val="24"/>
      <w:szCs w:val="24"/>
      <w:lang w:eastAsia="ar-SA"/>
    </w:rPr>
  </w:style>
  <w:style w:type="paragraph" w:customStyle="1" w:styleId="TableHeading">
    <w:name w:val="Table Heading"/>
    <w:basedOn w:val="TableContents"/>
    <w:rsid w:val="009A45CD"/>
    <w:pPr>
      <w:jc w:val="center"/>
    </w:pPr>
    <w:rPr>
      <w:b/>
      <w:bCs/>
    </w:rPr>
  </w:style>
  <w:style w:type="paragraph" w:customStyle="1" w:styleId="PythagoreanTheorem">
    <w:name w:val="Pythagorean Theorem"/>
    <w:rsid w:val="009A45CD"/>
    <w:pPr>
      <w:suppressAutoHyphens/>
      <w:spacing w:after="200" w:line="276" w:lineRule="auto"/>
    </w:pPr>
    <w:rPr>
      <w:rFonts w:eastAsia="MS Mincho" w:cs="Arial"/>
      <w:sz w:val="22"/>
      <w:szCs w:val="22"/>
      <w:lang w:eastAsia="ar-SA"/>
    </w:rPr>
  </w:style>
  <w:style w:type="character" w:styleId="Hyperlink">
    <w:name w:val="Hyperlink"/>
    <w:rsid w:val="009A45CD"/>
    <w:rPr>
      <w:color w:val="0000FF"/>
      <w:u w:val="single"/>
    </w:rPr>
  </w:style>
  <w:style w:type="character" w:customStyle="1" w:styleId="Heading10">
    <w:name w:val="Heading #1_"/>
    <w:link w:val="Heading11"/>
    <w:locked/>
    <w:rsid w:val="009A45CD"/>
    <w:rPr>
      <w:b/>
      <w:bCs/>
      <w:sz w:val="23"/>
      <w:szCs w:val="23"/>
      <w:shd w:val="clear" w:color="auto" w:fill="FFFFFF"/>
    </w:rPr>
  </w:style>
  <w:style w:type="paragraph" w:customStyle="1" w:styleId="Heading11">
    <w:name w:val="Heading #1"/>
    <w:basedOn w:val="Normal"/>
    <w:link w:val="Heading10"/>
    <w:rsid w:val="009A45CD"/>
    <w:pPr>
      <w:shd w:val="clear" w:color="auto" w:fill="FFFFFF"/>
      <w:spacing w:after="0" w:line="274" w:lineRule="exact"/>
      <w:jc w:val="both"/>
      <w:outlineLvl w:val="0"/>
    </w:pPr>
    <w:rPr>
      <w:b/>
      <w:bCs/>
      <w:sz w:val="23"/>
      <w:szCs w:val="23"/>
      <w:shd w:val="clear" w:color="auto" w:fill="FFFFFF"/>
    </w:rPr>
  </w:style>
  <w:style w:type="character" w:customStyle="1" w:styleId="Bodytext0">
    <w:name w:val="Body text_"/>
    <w:link w:val="Bodytext1"/>
    <w:locked/>
    <w:rsid w:val="009A45CD"/>
    <w:rPr>
      <w:sz w:val="23"/>
      <w:szCs w:val="23"/>
      <w:shd w:val="clear" w:color="auto" w:fill="FFFFFF"/>
    </w:rPr>
  </w:style>
  <w:style w:type="paragraph" w:customStyle="1" w:styleId="Bodytext1">
    <w:name w:val="Body text1"/>
    <w:basedOn w:val="Normal"/>
    <w:link w:val="Bodytext0"/>
    <w:rsid w:val="009A45CD"/>
    <w:pPr>
      <w:shd w:val="clear" w:color="auto" w:fill="FFFFFF"/>
      <w:spacing w:after="4380" w:line="274" w:lineRule="exact"/>
      <w:jc w:val="center"/>
    </w:pPr>
    <w:rPr>
      <w:sz w:val="23"/>
      <w:szCs w:val="23"/>
      <w:shd w:val="clear" w:color="auto" w:fill="FFFFFF"/>
    </w:rPr>
  </w:style>
  <w:style w:type="paragraph" w:customStyle="1" w:styleId="CharCharChar2Char">
    <w:name w:val="Char Char Char2 Char"/>
    <w:basedOn w:val="Normal"/>
    <w:rsid w:val="00CC2871"/>
    <w:pPr>
      <w:spacing w:after="160" w:line="240" w:lineRule="exact"/>
    </w:pPr>
    <w:rPr>
      <w:rFonts w:ascii="Tahoma" w:hAnsi="Tahoma"/>
      <w:sz w:val="20"/>
      <w:szCs w:val="20"/>
    </w:rPr>
  </w:style>
  <w:style w:type="paragraph" w:customStyle="1" w:styleId="ListParagraph1">
    <w:name w:val="List Paragraph1"/>
    <w:basedOn w:val="Normal"/>
    <w:qFormat/>
    <w:rsid w:val="00B848EA"/>
    <w:pPr>
      <w:ind w:left="720"/>
      <w:contextualSpacing/>
    </w:pPr>
  </w:style>
  <w:style w:type="paragraph" w:customStyle="1" w:styleId="Pasussalistom2">
    <w:name w:val="Pasus sa listom2"/>
    <w:basedOn w:val="Normal"/>
    <w:qFormat/>
    <w:rsid w:val="00F70CB3"/>
    <w:pPr>
      <w:ind w:left="720"/>
      <w:contextualSpacing/>
    </w:pPr>
  </w:style>
  <w:style w:type="paragraph" w:styleId="ListParagraph">
    <w:name w:val="List Paragraph"/>
    <w:basedOn w:val="Normal"/>
    <w:qFormat/>
    <w:rsid w:val="00AC518E"/>
    <w:pPr>
      <w:ind w:left="720"/>
      <w:contextualSpacing/>
    </w:pPr>
  </w:style>
  <w:style w:type="paragraph" w:customStyle="1" w:styleId="Pasussalistom11">
    <w:name w:val="Pasus sa listom11"/>
    <w:basedOn w:val="Normal"/>
    <w:qFormat/>
    <w:rsid w:val="007418F9"/>
    <w:pPr>
      <w:suppressAutoHyphens/>
      <w:spacing w:after="0" w:line="100" w:lineRule="atLeast"/>
      <w:ind w:left="720"/>
    </w:pPr>
    <w:rPr>
      <w:rFonts w:ascii="Times New Roman" w:eastAsia="Arial Unicode MS" w:hAnsi="Times New Roman"/>
      <w:color w:val="000000"/>
      <w:kern w:val="1"/>
      <w:sz w:val="24"/>
      <w:szCs w:val="24"/>
      <w:lang w:eastAsia="ar-SA"/>
    </w:rPr>
  </w:style>
  <w:style w:type="character" w:styleId="CommentReference">
    <w:name w:val="annotation reference"/>
    <w:uiPriority w:val="99"/>
    <w:semiHidden/>
    <w:unhideWhenUsed/>
    <w:rsid w:val="009E5A68"/>
    <w:rPr>
      <w:sz w:val="16"/>
      <w:szCs w:val="16"/>
    </w:rPr>
  </w:style>
  <w:style w:type="paragraph" w:styleId="CommentText">
    <w:name w:val="annotation text"/>
    <w:basedOn w:val="Normal"/>
    <w:link w:val="CommentTextChar1"/>
    <w:uiPriority w:val="99"/>
    <w:semiHidden/>
    <w:unhideWhenUsed/>
    <w:rsid w:val="009E5A68"/>
    <w:rPr>
      <w:sz w:val="20"/>
      <w:szCs w:val="20"/>
    </w:rPr>
  </w:style>
  <w:style w:type="character" w:customStyle="1" w:styleId="CommentTextChar1">
    <w:name w:val="Comment Text Char1"/>
    <w:basedOn w:val="DefaultParagraphFont"/>
    <w:link w:val="CommentText"/>
    <w:uiPriority w:val="99"/>
    <w:semiHidden/>
    <w:rsid w:val="009E5A68"/>
  </w:style>
  <w:style w:type="paragraph" w:styleId="CommentSubject">
    <w:name w:val="annotation subject"/>
    <w:basedOn w:val="CommentText"/>
    <w:next w:val="CommentText"/>
    <w:link w:val="CommentSubjectChar1"/>
    <w:uiPriority w:val="99"/>
    <w:semiHidden/>
    <w:unhideWhenUsed/>
    <w:rsid w:val="009E5A68"/>
    <w:rPr>
      <w:b/>
      <w:bCs/>
    </w:rPr>
  </w:style>
  <w:style w:type="character" w:customStyle="1" w:styleId="CommentSubjectChar1">
    <w:name w:val="Comment Subject Char1"/>
    <w:link w:val="CommentSubject"/>
    <w:uiPriority w:val="99"/>
    <w:semiHidden/>
    <w:rsid w:val="009E5A6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2631">
      <w:bodyDiv w:val="1"/>
      <w:marLeft w:val="0"/>
      <w:marRight w:val="0"/>
      <w:marTop w:val="0"/>
      <w:marBottom w:val="0"/>
      <w:divBdr>
        <w:top w:val="none" w:sz="0" w:space="0" w:color="auto"/>
        <w:left w:val="none" w:sz="0" w:space="0" w:color="auto"/>
        <w:bottom w:val="none" w:sz="0" w:space="0" w:color="auto"/>
        <w:right w:val="none" w:sz="0" w:space="0" w:color="auto"/>
      </w:divBdr>
    </w:div>
    <w:div w:id="58095702">
      <w:bodyDiv w:val="1"/>
      <w:marLeft w:val="0"/>
      <w:marRight w:val="0"/>
      <w:marTop w:val="0"/>
      <w:marBottom w:val="0"/>
      <w:divBdr>
        <w:top w:val="none" w:sz="0" w:space="0" w:color="auto"/>
        <w:left w:val="none" w:sz="0" w:space="0" w:color="auto"/>
        <w:bottom w:val="none" w:sz="0" w:space="0" w:color="auto"/>
        <w:right w:val="none" w:sz="0" w:space="0" w:color="auto"/>
      </w:divBdr>
    </w:div>
    <w:div w:id="62259548">
      <w:bodyDiv w:val="1"/>
      <w:marLeft w:val="0"/>
      <w:marRight w:val="0"/>
      <w:marTop w:val="0"/>
      <w:marBottom w:val="0"/>
      <w:divBdr>
        <w:top w:val="none" w:sz="0" w:space="0" w:color="auto"/>
        <w:left w:val="none" w:sz="0" w:space="0" w:color="auto"/>
        <w:bottom w:val="none" w:sz="0" w:space="0" w:color="auto"/>
        <w:right w:val="none" w:sz="0" w:space="0" w:color="auto"/>
      </w:divBdr>
    </w:div>
    <w:div w:id="69086266">
      <w:bodyDiv w:val="1"/>
      <w:marLeft w:val="0"/>
      <w:marRight w:val="0"/>
      <w:marTop w:val="0"/>
      <w:marBottom w:val="0"/>
      <w:divBdr>
        <w:top w:val="none" w:sz="0" w:space="0" w:color="auto"/>
        <w:left w:val="none" w:sz="0" w:space="0" w:color="auto"/>
        <w:bottom w:val="none" w:sz="0" w:space="0" w:color="auto"/>
        <w:right w:val="none" w:sz="0" w:space="0" w:color="auto"/>
      </w:divBdr>
    </w:div>
    <w:div w:id="95757556">
      <w:bodyDiv w:val="1"/>
      <w:marLeft w:val="0"/>
      <w:marRight w:val="0"/>
      <w:marTop w:val="0"/>
      <w:marBottom w:val="0"/>
      <w:divBdr>
        <w:top w:val="none" w:sz="0" w:space="0" w:color="auto"/>
        <w:left w:val="none" w:sz="0" w:space="0" w:color="auto"/>
        <w:bottom w:val="none" w:sz="0" w:space="0" w:color="auto"/>
        <w:right w:val="none" w:sz="0" w:space="0" w:color="auto"/>
      </w:divBdr>
    </w:div>
    <w:div w:id="101540200">
      <w:bodyDiv w:val="1"/>
      <w:marLeft w:val="0"/>
      <w:marRight w:val="0"/>
      <w:marTop w:val="0"/>
      <w:marBottom w:val="0"/>
      <w:divBdr>
        <w:top w:val="none" w:sz="0" w:space="0" w:color="auto"/>
        <w:left w:val="none" w:sz="0" w:space="0" w:color="auto"/>
        <w:bottom w:val="none" w:sz="0" w:space="0" w:color="auto"/>
        <w:right w:val="none" w:sz="0" w:space="0" w:color="auto"/>
      </w:divBdr>
    </w:div>
    <w:div w:id="113408558">
      <w:bodyDiv w:val="1"/>
      <w:marLeft w:val="0"/>
      <w:marRight w:val="0"/>
      <w:marTop w:val="0"/>
      <w:marBottom w:val="0"/>
      <w:divBdr>
        <w:top w:val="none" w:sz="0" w:space="0" w:color="auto"/>
        <w:left w:val="none" w:sz="0" w:space="0" w:color="auto"/>
        <w:bottom w:val="none" w:sz="0" w:space="0" w:color="auto"/>
        <w:right w:val="none" w:sz="0" w:space="0" w:color="auto"/>
      </w:divBdr>
    </w:div>
    <w:div w:id="148863829">
      <w:bodyDiv w:val="1"/>
      <w:marLeft w:val="0"/>
      <w:marRight w:val="0"/>
      <w:marTop w:val="0"/>
      <w:marBottom w:val="0"/>
      <w:divBdr>
        <w:top w:val="none" w:sz="0" w:space="0" w:color="auto"/>
        <w:left w:val="none" w:sz="0" w:space="0" w:color="auto"/>
        <w:bottom w:val="none" w:sz="0" w:space="0" w:color="auto"/>
        <w:right w:val="none" w:sz="0" w:space="0" w:color="auto"/>
      </w:divBdr>
    </w:div>
    <w:div w:id="152379865">
      <w:bodyDiv w:val="1"/>
      <w:marLeft w:val="0"/>
      <w:marRight w:val="0"/>
      <w:marTop w:val="0"/>
      <w:marBottom w:val="0"/>
      <w:divBdr>
        <w:top w:val="none" w:sz="0" w:space="0" w:color="auto"/>
        <w:left w:val="none" w:sz="0" w:space="0" w:color="auto"/>
        <w:bottom w:val="none" w:sz="0" w:space="0" w:color="auto"/>
        <w:right w:val="none" w:sz="0" w:space="0" w:color="auto"/>
      </w:divBdr>
    </w:div>
    <w:div w:id="180551873">
      <w:bodyDiv w:val="1"/>
      <w:marLeft w:val="0"/>
      <w:marRight w:val="0"/>
      <w:marTop w:val="0"/>
      <w:marBottom w:val="0"/>
      <w:divBdr>
        <w:top w:val="none" w:sz="0" w:space="0" w:color="auto"/>
        <w:left w:val="none" w:sz="0" w:space="0" w:color="auto"/>
        <w:bottom w:val="none" w:sz="0" w:space="0" w:color="auto"/>
        <w:right w:val="none" w:sz="0" w:space="0" w:color="auto"/>
      </w:divBdr>
    </w:div>
    <w:div w:id="180552144">
      <w:bodyDiv w:val="1"/>
      <w:marLeft w:val="0"/>
      <w:marRight w:val="0"/>
      <w:marTop w:val="0"/>
      <w:marBottom w:val="0"/>
      <w:divBdr>
        <w:top w:val="none" w:sz="0" w:space="0" w:color="auto"/>
        <w:left w:val="none" w:sz="0" w:space="0" w:color="auto"/>
        <w:bottom w:val="none" w:sz="0" w:space="0" w:color="auto"/>
        <w:right w:val="none" w:sz="0" w:space="0" w:color="auto"/>
      </w:divBdr>
    </w:div>
    <w:div w:id="203293256">
      <w:bodyDiv w:val="1"/>
      <w:marLeft w:val="0"/>
      <w:marRight w:val="0"/>
      <w:marTop w:val="0"/>
      <w:marBottom w:val="0"/>
      <w:divBdr>
        <w:top w:val="none" w:sz="0" w:space="0" w:color="auto"/>
        <w:left w:val="none" w:sz="0" w:space="0" w:color="auto"/>
        <w:bottom w:val="none" w:sz="0" w:space="0" w:color="auto"/>
        <w:right w:val="none" w:sz="0" w:space="0" w:color="auto"/>
      </w:divBdr>
    </w:div>
    <w:div w:id="213540427">
      <w:bodyDiv w:val="1"/>
      <w:marLeft w:val="0"/>
      <w:marRight w:val="0"/>
      <w:marTop w:val="0"/>
      <w:marBottom w:val="0"/>
      <w:divBdr>
        <w:top w:val="none" w:sz="0" w:space="0" w:color="auto"/>
        <w:left w:val="none" w:sz="0" w:space="0" w:color="auto"/>
        <w:bottom w:val="none" w:sz="0" w:space="0" w:color="auto"/>
        <w:right w:val="none" w:sz="0" w:space="0" w:color="auto"/>
      </w:divBdr>
    </w:div>
    <w:div w:id="230427687">
      <w:bodyDiv w:val="1"/>
      <w:marLeft w:val="0"/>
      <w:marRight w:val="0"/>
      <w:marTop w:val="0"/>
      <w:marBottom w:val="0"/>
      <w:divBdr>
        <w:top w:val="none" w:sz="0" w:space="0" w:color="auto"/>
        <w:left w:val="none" w:sz="0" w:space="0" w:color="auto"/>
        <w:bottom w:val="none" w:sz="0" w:space="0" w:color="auto"/>
        <w:right w:val="none" w:sz="0" w:space="0" w:color="auto"/>
      </w:divBdr>
    </w:div>
    <w:div w:id="235091996">
      <w:bodyDiv w:val="1"/>
      <w:marLeft w:val="0"/>
      <w:marRight w:val="0"/>
      <w:marTop w:val="0"/>
      <w:marBottom w:val="0"/>
      <w:divBdr>
        <w:top w:val="none" w:sz="0" w:space="0" w:color="auto"/>
        <w:left w:val="none" w:sz="0" w:space="0" w:color="auto"/>
        <w:bottom w:val="none" w:sz="0" w:space="0" w:color="auto"/>
        <w:right w:val="none" w:sz="0" w:space="0" w:color="auto"/>
      </w:divBdr>
    </w:div>
    <w:div w:id="323360261">
      <w:bodyDiv w:val="1"/>
      <w:marLeft w:val="0"/>
      <w:marRight w:val="0"/>
      <w:marTop w:val="0"/>
      <w:marBottom w:val="0"/>
      <w:divBdr>
        <w:top w:val="none" w:sz="0" w:space="0" w:color="auto"/>
        <w:left w:val="none" w:sz="0" w:space="0" w:color="auto"/>
        <w:bottom w:val="none" w:sz="0" w:space="0" w:color="auto"/>
        <w:right w:val="none" w:sz="0" w:space="0" w:color="auto"/>
      </w:divBdr>
    </w:div>
    <w:div w:id="338050282">
      <w:bodyDiv w:val="1"/>
      <w:marLeft w:val="0"/>
      <w:marRight w:val="0"/>
      <w:marTop w:val="0"/>
      <w:marBottom w:val="0"/>
      <w:divBdr>
        <w:top w:val="none" w:sz="0" w:space="0" w:color="auto"/>
        <w:left w:val="none" w:sz="0" w:space="0" w:color="auto"/>
        <w:bottom w:val="none" w:sz="0" w:space="0" w:color="auto"/>
        <w:right w:val="none" w:sz="0" w:space="0" w:color="auto"/>
      </w:divBdr>
    </w:div>
    <w:div w:id="341862343">
      <w:bodyDiv w:val="1"/>
      <w:marLeft w:val="0"/>
      <w:marRight w:val="0"/>
      <w:marTop w:val="0"/>
      <w:marBottom w:val="0"/>
      <w:divBdr>
        <w:top w:val="none" w:sz="0" w:space="0" w:color="auto"/>
        <w:left w:val="none" w:sz="0" w:space="0" w:color="auto"/>
        <w:bottom w:val="none" w:sz="0" w:space="0" w:color="auto"/>
        <w:right w:val="none" w:sz="0" w:space="0" w:color="auto"/>
      </w:divBdr>
    </w:div>
    <w:div w:id="367997123">
      <w:bodyDiv w:val="1"/>
      <w:marLeft w:val="0"/>
      <w:marRight w:val="0"/>
      <w:marTop w:val="0"/>
      <w:marBottom w:val="0"/>
      <w:divBdr>
        <w:top w:val="none" w:sz="0" w:space="0" w:color="auto"/>
        <w:left w:val="none" w:sz="0" w:space="0" w:color="auto"/>
        <w:bottom w:val="none" w:sz="0" w:space="0" w:color="auto"/>
        <w:right w:val="none" w:sz="0" w:space="0" w:color="auto"/>
      </w:divBdr>
    </w:div>
    <w:div w:id="423840611">
      <w:bodyDiv w:val="1"/>
      <w:marLeft w:val="0"/>
      <w:marRight w:val="0"/>
      <w:marTop w:val="0"/>
      <w:marBottom w:val="0"/>
      <w:divBdr>
        <w:top w:val="none" w:sz="0" w:space="0" w:color="auto"/>
        <w:left w:val="none" w:sz="0" w:space="0" w:color="auto"/>
        <w:bottom w:val="none" w:sz="0" w:space="0" w:color="auto"/>
        <w:right w:val="none" w:sz="0" w:space="0" w:color="auto"/>
      </w:divBdr>
    </w:div>
    <w:div w:id="423847337">
      <w:bodyDiv w:val="1"/>
      <w:marLeft w:val="0"/>
      <w:marRight w:val="0"/>
      <w:marTop w:val="0"/>
      <w:marBottom w:val="0"/>
      <w:divBdr>
        <w:top w:val="none" w:sz="0" w:space="0" w:color="auto"/>
        <w:left w:val="none" w:sz="0" w:space="0" w:color="auto"/>
        <w:bottom w:val="none" w:sz="0" w:space="0" w:color="auto"/>
        <w:right w:val="none" w:sz="0" w:space="0" w:color="auto"/>
      </w:divBdr>
    </w:div>
    <w:div w:id="461970417">
      <w:bodyDiv w:val="1"/>
      <w:marLeft w:val="0"/>
      <w:marRight w:val="0"/>
      <w:marTop w:val="0"/>
      <w:marBottom w:val="0"/>
      <w:divBdr>
        <w:top w:val="none" w:sz="0" w:space="0" w:color="auto"/>
        <w:left w:val="none" w:sz="0" w:space="0" w:color="auto"/>
        <w:bottom w:val="none" w:sz="0" w:space="0" w:color="auto"/>
        <w:right w:val="none" w:sz="0" w:space="0" w:color="auto"/>
      </w:divBdr>
    </w:div>
    <w:div w:id="560601536">
      <w:bodyDiv w:val="1"/>
      <w:marLeft w:val="0"/>
      <w:marRight w:val="0"/>
      <w:marTop w:val="0"/>
      <w:marBottom w:val="0"/>
      <w:divBdr>
        <w:top w:val="none" w:sz="0" w:space="0" w:color="auto"/>
        <w:left w:val="none" w:sz="0" w:space="0" w:color="auto"/>
        <w:bottom w:val="none" w:sz="0" w:space="0" w:color="auto"/>
        <w:right w:val="none" w:sz="0" w:space="0" w:color="auto"/>
      </w:divBdr>
    </w:div>
    <w:div w:id="616181829">
      <w:bodyDiv w:val="1"/>
      <w:marLeft w:val="0"/>
      <w:marRight w:val="0"/>
      <w:marTop w:val="0"/>
      <w:marBottom w:val="0"/>
      <w:divBdr>
        <w:top w:val="none" w:sz="0" w:space="0" w:color="auto"/>
        <w:left w:val="none" w:sz="0" w:space="0" w:color="auto"/>
        <w:bottom w:val="none" w:sz="0" w:space="0" w:color="auto"/>
        <w:right w:val="none" w:sz="0" w:space="0" w:color="auto"/>
      </w:divBdr>
    </w:div>
    <w:div w:id="616521315">
      <w:bodyDiv w:val="1"/>
      <w:marLeft w:val="0"/>
      <w:marRight w:val="0"/>
      <w:marTop w:val="0"/>
      <w:marBottom w:val="0"/>
      <w:divBdr>
        <w:top w:val="none" w:sz="0" w:space="0" w:color="auto"/>
        <w:left w:val="none" w:sz="0" w:space="0" w:color="auto"/>
        <w:bottom w:val="none" w:sz="0" w:space="0" w:color="auto"/>
        <w:right w:val="none" w:sz="0" w:space="0" w:color="auto"/>
      </w:divBdr>
    </w:div>
    <w:div w:id="639073704">
      <w:bodyDiv w:val="1"/>
      <w:marLeft w:val="0"/>
      <w:marRight w:val="0"/>
      <w:marTop w:val="0"/>
      <w:marBottom w:val="0"/>
      <w:divBdr>
        <w:top w:val="none" w:sz="0" w:space="0" w:color="auto"/>
        <w:left w:val="none" w:sz="0" w:space="0" w:color="auto"/>
        <w:bottom w:val="none" w:sz="0" w:space="0" w:color="auto"/>
        <w:right w:val="none" w:sz="0" w:space="0" w:color="auto"/>
      </w:divBdr>
    </w:div>
    <w:div w:id="728765688">
      <w:bodyDiv w:val="1"/>
      <w:marLeft w:val="0"/>
      <w:marRight w:val="0"/>
      <w:marTop w:val="0"/>
      <w:marBottom w:val="0"/>
      <w:divBdr>
        <w:top w:val="none" w:sz="0" w:space="0" w:color="auto"/>
        <w:left w:val="none" w:sz="0" w:space="0" w:color="auto"/>
        <w:bottom w:val="none" w:sz="0" w:space="0" w:color="auto"/>
        <w:right w:val="none" w:sz="0" w:space="0" w:color="auto"/>
      </w:divBdr>
    </w:div>
    <w:div w:id="754934123">
      <w:bodyDiv w:val="1"/>
      <w:marLeft w:val="0"/>
      <w:marRight w:val="0"/>
      <w:marTop w:val="0"/>
      <w:marBottom w:val="0"/>
      <w:divBdr>
        <w:top w:val="none" w:sz="0" w:space="0" w:color="auto"/>
        <w:left w:val="none" w:sz="0" w:space="0" w:color="auto"/>
        <w:bottom w:val="none" w:sz="0" w:space="0" w:color="auto"/>
        <w:right w:val="none" w:sz="0" w:space="0" w:color="auto"/>
      </w:divBdr>
    </w:div>
    <w:div w:id="797651203">
      <w:bodyDiv w:val="1"/>
      <w:marLeft w:val="0"/>
      <w:marRight w:val="0"/>
      <w:marTop w:val="0"/>
      <w:marBottom w:val="0"/>
      <w:divBdr>
        <w:top w:val="none" w:sz="0" w:space="0" w:color="auto"/>
        <w:left w:val="none" w:sz="0" w:space="0" w:color="auto"/>
        <w:bottom w:val="none" w:sz="0" w:space="0" w:color="auto"/>
        <w:right w:val="none" w:sz="0" w:space="0" w:color="auto"/>
      </w:divBdr>
    </w:div>
    <w:div w:id="814563752">
      <w:bodyDiv w:val="1"/>
      <w:marLeft w:val="0"/>
      <w:marRight w:val="0"/>
      <w:marTop w:val="0"/>
      <w:marBottom w:val="0"/>
      <w:divBdr>
        <w:top w:val="none" w:sz="0" w:space="0" w:color="auto"/>
        <w:left w:val="none" w:sz="0" w:space="0" w:color="auto"/>
        <w:bottom w:val="none" w:sz="0" w:space="0" w:color="auto"/>
        <w:right w:val="none" w:sz="0" w:space="0" w:color="auto"/>
      </w:divBdr>
    </w:div>
    <w:div w:id="884605831">
      <w:bodyDiv w:val="1"/>
      <w:marLeft w:val="0"/>
      <w:marRight w:val="0"/>
      <w:marTop w:val="0"/>
      <w:marBottom w:val="0"/>
      <w:divBdr>
        <w:top w:val="none" w:sz="0" w:space="0" w:color="auto"/>
        <w:left w:val="none" w:sz="0" w:space="0" w:color="auto"/>
        <w:bottom w:val="none" w:sz="0" w:space="0" w:color="auto"/>
        <w:right w:val="none" w:sz="0" w:space="0" w:color="auto"/>
      </w:divBdr>
    </w:div>
    <w:div w:id="894119150">
      <w:bodyDiv w:val="1"/>
      <w:marLeft w:val="0"/>
      <w:marRight w:val="0"/>
      <w:marTop w:val="0"/>
      <w:marBottom w:val="0"/>
      <w:divBdr>
        <w:top w:val="none" w:sz="0" w:space="0" w:color="auto"/>
        <w:left w:val="none" w:sz="0" w:space="0" w:color="auto"/>
        <w:bottom w:val="none" w:sz="0" w:space="0" w:color="auto"/>
        <w:right w:val="none" w:sz="0" w:space="0" w:color="auto"/>
      </w:divBdr>
    </w:div>
    <w:div w:id="910116522">
      <w:bodyDiv w:val="1"/>
      <w:marLeft w:val="0"/>
      <w:marRight w:val="0"/>
      <w:marTop w:val="0"/>
      <w:marBottom w:val="0"/>
      <w:divBdr>
        <w:top w:val="none" w:sz="0" w:space="0" w:color="auto"/>
        <w:left w:val="none" w:sz="0" w:space="0" w:color="auto"/>
        <w:bottom w:val="none" w:sz="0" w:space="0" w:color="auto"/>
        <w:right w:val="none" w:sz="0" w:space="0" w:color="auto"/>
      </w:divBdr>
    </w:div>
    <w:div w:id="914360404">
      <w:bodyDiv w:val="1"/>
      <w:marLeft w:val="0"/>
      <w:marRight w:val="0"/>
      <w:marTop w:val="0"/>
      <w:marBottom w:val="0"/>
      <w:divBdr>
        <w:top w:val="none" w:sz="0" w:space="0" w:color="auto"/>
        <w:left w:val="none" w:sz="0" w:space="0" w:color="auto"/>
        <w:bottom w:val="none" w:sz="0" w:space="0" w:color="auto"/>
        <w:right w:val="none" w:sz="0" w:space="0" w:color="auto"/>
      </w:divBdr>
    </w:div>
    <w:div w:id="925304990">
      <w:bodyDiv w:val="1"/>
      <w:marLeft w:val="0"/>
      <w:marRight w:val="0"/>
      <w:marTop w:val="0"/>
      <w:marBottom w:val="0"/>
      <w:divBdr>
        <w:top w:val="none" w:sz="0" w:space="0" w:color="auto"/>
        <w:left w:val="none" w:sz="0" w:space="0" w:color="auto"/>
        <w:bottom w:val="none" w:sz="0" w:space="0" w:color="auto"/>
        <w:right w:val="none" w:sz="0" w:space="0" w:color="auto"/>
      </w:divBdr>
    </w:div>
    <w:div w:id="989018959">
      <w:bodyDiv w:val="1"/>
      <w:marLeft w:val="0"/>
      <w:marRight w:val="0"/>
      <w:marTop w:val="0"/>
      <w:marBottom w:val="0"/>
      <w:divBdr>
        <w:top w:val="none" w:sz="0" w:space="0" w:color="auto"/>
        <w:left w:val="none" w:sz="0" w:space="0" w:color="auto"/>
        <w:bottom w:val="none" w:sz="0" w:space="0" w:color="auto"/>
        <w:right w:val="none" w:sz="0" w:space="0" w:color="auto"/>
      </w:divBdr>
    </w:div>
    <w:div w:id="1028874514">
      <w:bodyDiv w:val="1"/>
      <w:marLeft w:val="0"/>
      <w:marRight w:val="0"/>
      <w:marTop w:val="0"/>
      <w:marBottom w:val="0"/>
      <w:divBdr>
        <w:top w:val="none" w:sz="0" w:space="0" w:color="auto"/>
        <w:left w:val="none" w:sz="0" w:space="0" w:color="auto"/>
        <w:bottom w:val="none" w:sz="0" w:space="0" w:color="auto"/>
        <w:right w:val="none" w:sz="0" w:space="0" w:color="auto"/>
      </w:divBdr>
    </w:div>
    <w:div w:id="1038773671">
      <w:bodyDiv w:val="1"/>
      <w:marLeft w:val="0"/>
      <w:marRight w:val="0"/>
      <w:marTop w:val="0"/>
      <w:marBottom w:val="0"/>
      <w:divBdr>
        <w:top w:val="none" w:sz="0" w:space="0" w:color="auto"/>
        <w:left w:val="none" w:sz="0" w:space="0" w:color="auto"/>
        <w:bottom w:val="none" w:sz="0" w:space="0" w:color="auto"/>
        <w:right w:val="none" w:sz="0" w:space="0" w:color="auto"/>
      </w:divBdr>
    </w:div>
    <w:div w:id="1055399446">
      <w:bodyDiv w:val="1"/>
      <w:marLeft w:val="0"/>
      <w:marRight w:val="0"/>
      <w:marTop w:val="0"/>
      <w:marBottom w:val="0"/>
      <w:divBdr>
        <w:top w:val="none" w:sz="0" w:space="0" w:color="auto"/>
        <w:left w:val="none" w:sz="0" w:space="0" w:color="auto"/>
        <w:bottom w:val="none" w:sz="0" w:space="0" w:color="auto"/>
        <w:right w:val="none" w:sz="0" w:space="0" w:color="auto"/>
      </w:divBdr>
    </w:div>
    <w:div w:id="1061753627">
      <w:bodyDiv w:val="1"/>
      <w:marLeft w:val="0"/>
      <w:marRight w:val="0"/>
      <w:marTop w:val="0"/>
      <w:marBottom w:val="0"/>
      <w:divBdr>
        <w:top w:val="none" w:sz="0" w:space="0" w:color="auto"/>
        <w:left w:val="none" w:sz="0" w:space="0" w:color="auto"/>
        <w:bottom w:val="none" w:sz="0" w:space="0" w:color="auto"/>
        <w:right w:val="none" w:sz="0" w:space="0" w:color="auto"/>
      </w:divBdr>
    </w:div>
    <w:div w:id="1088963300">
      <w:bodyDiv w:val="1"/>
      <w:marLeft w:val="0"/>
      <w:marRight w:val="0"/>
      <w:marTop w:val="0"/>
      <w:marBottom w:val="0"/>
      <w:divBdr>
        <w:top w:val="none" w:sz="0" w:space="0" w:color="auto"/>
        <w:left w:val="none" w:sz="0" w:space="0" w:color="auto"/>
        <w:bottom w:val="none" w:sz="0" w:space="0" w:color="auto"/>
        <w:right w:val="none" w:sz="0" w:space="0" w:color="auto"/>
      </w:divBdr>
    </w:div>
    <w:div w:id="1121610642">
      <w:bodyDiv w:val="1"/>
      <w:marLeft w:val="0"/>
      <w:marRight w:val="0"/>
      <w:marTop w:val="0"/>
      <w:marBottom w:val="0"/>
      <w:divBdr>
        <w:top w:val="none" w:sz="0" w:space="0" w:color="auto"/>
        <w:left w:val="none" w:sz="0" w:space="0" w:color="auto"/>
        <w:bottom w:val="none" w:sz="0" w:space="0" w:color="auto"/>
        <w:right w:val="none" w:sz="0" w:space="0" w:color="auto"/>
      </w:divBdr>
    </w:div>
    <w:div w:id="1135214874">
      <w:bodyDiv w:val="1"/>
      <w:marLeft w:val="0"/>
      <w:marRight w:val="0"/>
      <w:marTop w:val="0"/>
      <w:marBottom w:val="0"/>
      <w:divBdr>
        <w:top w:val="none" w:sz="0" w:space="0" w:color="auto"/>
        <w:left w:val="none" w:sz="0" w:space="0" w:color="auto"/>
        <w:bottom w:val="none" w:sz="0" w:space="0" w:color="auto"/>
        <w:right w:val="none" w:sz="0" w:space="0" w:color="auto"/>
      </w:divBdr>
    </w:div>
    <w:div w:id="1141844897">
      <w:bodyDiv w:val="1"/>
      <w:marLeft w:val="0"/>
      <w:marRight w:val="0"/>
      <w:marTop w:val="0"/>
      <w:marBottom w:val="0"/>
      <w:divBdr>
        <w:top w:val="none" w:sz="0" w:space="0" w:color="auto"/>
        <w:left w:val="none" w:sz="0" w:space="0" w:color="auto"/>
        <w:bottom w:val="none" w:sz="0" w:space="0" w:color="auto"/>
        <w:right w:val="none" w:sz="0" w:space="0" w:color="auto"/>
      </w:divBdr>
    </w:div>
    <w:div w:id="1157916128">
      <w:bodyDiv w:val="1"/>
      <w:marLeft w:val="0"/>
      <w:marRight w:val="0"/>
      <w:marTop w:val="0"/>
      <w:marBottom w:val="0"/>
      <w:divBdr>
        <w:top w:val="none" w:sz="0" w:space="0" w:color="auto"/>
        <w:left w:val="none" w:sz="0" w:space="0" w:color="auto"/>
        <w:bottom w:val="none" w:sz="0" w:space="0" w:color="auto"/>
        <w:right w:val="none" w:sz="0" w:space="0" w:color="auto"/>
      </w:divBdr>
    </w:div>
    <w:div w:id="1288051966">
      <w:bodyDiv w:val="1"/>
      <w:marLeft w:val="0"/>
      <w:marRight w:val="0"/>
      <w:marTop w:val="0"/>
      <w:marBottom w:val="0"/>
      <w:divBdr>
        <w:top w:val="none" w:sz="0" w:space="0" w:color="auto"/>
        <w:left w:val="none" w:sz="0" w:space="0" w:color="auto"/>
        <w:bottom w:val="none" w:sz="0" w:space="0" w:color="auto"/>
        <w:right w:val="none" w:sz="0" w:space="0" w:color="auto"/>
      </w:divBdr>
    </w:div>
    <w:div w:id="1290280603">
      <w:bodyDiv w:val="1"/>
      <w:marLeft w:val="0"/>
      <w:marRight w:val="0"/>
      <w:marTop w:val="0"/>
      <w:marBottom w:val="0"/>
      <w:divBdr>
        <w:top w:val="none" w:sz="0" w:space="0" w:color="auto"/>
        <w:left w:val="none" w:sz="0" w:space="0" w:color="auto"/>
        <w:bottom w:val="none" w:sz="0" w:space="0" w:color="auto"/>
        <w:right w:val="none" w:sz="0" w:space="0" w:color="auto"/>
      </w:divBdr>
    </w:div>
    <w:div w:id="1356805521">
      <w:bodyDiv w:val="1"/>
      <w:marLeft w:val="0"/>
      <w:marRight w:val="0"/>
      <w:marTop w:val="0"/>
      <w:marBottom w:val="0"/>
      <w:divBdr>
        <w:top w:val="none" w:sz="0" w:space="0" w:color="auto"/>
        <w:left w:val="none" w:sz="0" w:space="0" w:color="auto"/>
        <w:bottom w:val="none" w:sz="0" w:space="0" w:color="auto"/>
        <w:right w:val="none" w:sz="0" w:space="0" w:color="auto"/>
      </w:divBdr>
    </w:div>
    <w:div w:id="1378778423">
      <w:bodyDiv w:val="1"/>
      <w:marLeft w:val="0"/>
      <w:marRight w:val="0"/>
      <w:marTop w:val="0"/>
      <w:marBottom w:val="0"/>
      <w:divBdr>
        <w:top w:val="none" w:sz="0" w:space="0" w:color="auto"/>
        <w:left w:val="none" w:sz="0" w:space="0" w:color="auto"/>
        <w:bottom w:val="none" w:sz="0" w:space="0" w:color="auto"/>
        <w:right w:val="none" w:sz="0" w:space="0" w:color="auto"/>
      </w:divBdr>
    </w:div>
    <w:div w:id="1404522746">
      <w:bodyDiv w:val="1"/>
      <w:marLeft w:val="0"/>
      <w:marRight w:val="0"/>
      <w:marTop w:val="0"/>
      <w:marBottom w:val="0"/>
      <w:divBdr>
        <w:top w:val="none" w:sz="0" w:space="0" w:color="auto"/>
        <w:left w:val="none" w:sz="0" w:space="0" w:color="auto"/>
        <w:bottom w:val="none" w:sz="0" w:space="0" w:color="auto"/>
        <w:right w:val="none" w:sz="0" w:space="0" w:color="auto"/>
      </w:divBdr>
    </w:div>
    <w:div w:id="1407264796">
      <w:bodyDiv w:val="1"/>
      <w:marLeft w:val="0"/>
      <w:marRight w:val="0"/>
      <w:marTop w:val="0"/>
      <w:marBottom w:val="0"/>
      <w:divBdr>
        <w:top w:val="none" w:sz="0" w:space="0" w:color="auto"/>
        <w:left w:val="none" w:sz="0" w:space="0" w:color="auto"/>
        <w:bottom w:val="none" w:sz="0" w:space="0" w:color="auto"/>
        <w:right w:val="none" w:sz="0" w:space="0" w:color="auto"/>
      </w:divBdr>
    </w:div>
    <w:div w:id="1459690612">
      <w:bodyDiv w:val="1"/>
      <w:marLeft w:val="0"/>
      <w:marRight w:val="0"/>
      <w:marTop w:val="0"/>
      <w:marBottom w:val="0"/>
      <w:divBdr>
        <w:top w:val="none" w:sz="0" w:space="0" w:color="auto"/>
        <w:left w:val="none" w:sz="0" w:space="0" w:color="auto"/>
        <w:bottom w:val="none" w:sz="0" w:space="0" w:color="auto"/>
        <w:right w:val="none" w:sz="0" w:space="0" w:color="auto"/>
      </w:divBdr>
    </w:div>
    <w:div w:id="1487865845">
      <w:bodyDiv w:val="1"/>
      <w:marLeft w:val="0"/>
      <w:marRight w:val="0"/>
      <w:marTop w:val="0"/>
      <w:marBottom w:val="0"/>
      <w:divBdr>
        <w:top w:val="none" w:sz="0" w:space="0" w:color="auto"/>
        <w:left w:val="none" w:sz="0" w:space="0" w:color="auto"/>
        <w:bottom w:val="none" w:sz="0" w:space="0" w:color="auto"/>
        <w:right w:val="none" w:sz="0" w:space="0" w:color="auto"/>
      </w:divBdr>
    </w:div>
    <w:div w:id="1492402361">
      <w:bodyDiv w:val="1"/>
      <w:marLeft w:val="0"/>
      <w:marRight w:val="0"/>
      <w:marTop w:val="0"/>
      <w:marBottom w:val="0"/>
      <w:divBdr>
        <w:top w:val="none" w:sz="0" w:space="0" w:color="auto"/>
        <w:left w:val="none" w:sz="0" w:space="0" w:color="auto"/>
        <w:bottom w:val="none" w:sz="0" w:space="0" w:color="auto"/>
        <w:right w:val="none" w:sz="0" w:space="0" w:color="auto"/>
      </w:divBdr>
    </w:div>
    <w:div w:id="1495417334">
      <w:bodyDiv w:val="1"/>
      <w:marLeft w:val="0"/>
      <w:marRight w:val="0"/>
      <w:marTop w:val="0"/>
      <w:marBottom w:val="0"/>
      <w:divBdr>
        <w:top w:val="none" w:sz="0" w:space="0" w:color="auto"/>
        <w:left w:val="none" w:sz="0" w:space="0" w:color="auto"/>
        <w:bottom w:val="none" w:sz="0" w:space="0" w:color="auto"/>
        <w:right w:val="none" w:sz="0" w:space="0" w:color="auto"/>
      </w:divBdr>
    </w:div>
    <w:div w:id="1528713600">
      <w:bodyDiv w:val="1"/>
      <w:marLeft w:val="0"/>
      <w:marRight w:val="0"/>
      <w:marTop w:val="0"/>
      <w:marBottom w:val="0"/>
      <w:divBdr>
        <w:top w:val="none" w:sz="0" w:space="0" w:color="auto"/>
        <w:left w:val="none" w:sz="0" w:space="0" w:color="auto"/>
        <w:bottom w:val="none" w:sz="0" w:space="0" w:color="auto"/>
        <w:right w:val="none" w:sz="0" w:space="0" w:color="auto"/>
      </w:divBdr>
    </w:div>
    <w:div w:id="1531412095">
      <w:bodyDiv w:val="1"/>
      <w:marLeft w:val="0"/>
      <w:marRight w:val="0"/>
      <w:marTop w:val="0"/>
      <w:marBottom w:val="0"/>
      <w:divBdr>
        <w:top w:val="none" w:sz="0" w:space="0" w:color="auto"/>
        <w:left w:val="none" w:sz="0" w:space="0" w:color="auto"/>
        <w:bottom w:val="none" w:sz="0" w:space="0" w:color="auto"/>
        <w:right w:val="none" w:sz="0" w:space="0" w:color="auto"/>
      </w:divBdr>
    </w:div>
    <w:div w:id="1562208337">
      <w:bodyDiv w:val="1"/>
      <w:marLeft w:val="0"/>
      <w:marRight w:val="0"/>
      <w:marTop w:val="0"/>
      <w:marBottom w:val="0"/>
      <w:divBdr>
        <w:top w:val="none" w:sz="0" w:space="0" w:color="auto"/>
        <w:left w:val="none" w:sz="0" w:space="0" w:color="auto"/>
        <w:bottom w:val="none" w:sz="0" w:space="0" w:color="auto"/>
        <w:right w:val="none" w:sz="0" w:space="0" w:color="auto"/>
      </w:divBdr>
    </w:div>
    <w:div w:id="1601134201">
      <w:bodyDiv w:val="1"/>
      <w:marLeft w:val="0"/>
      <w:marRight w:val="0"/>
      <w:marTop w:val="0"/>
      <w:marBottom w:val="0"/>
      <w:divBdr>
        <w:top w:val="none" w:sz="0" w:space="0" w:color="auto"/>
        <w:left w:val="none" w:sz="0" w:space="0" w:color="auto"/>
        <w:bottom w:val="none" w:sz="0" w:space="0" w:color="auto"/>
        <w:right w:val="none" w:sz="0" w:space="0" w:color="auto"/>
      </w:divBdr>
    </w:div>
    <w:div w:id="1607616670">
      <w:bodyDiv w:val="1"/>
      <w:marLeft w:val="0"/>
      <w:marRight w:val="0"/>
      <w:marTop w:val="0"/>
      <w:marBottom w:val="0"/>
      <w:divBdr>
        <w:top w:val="none" w:sz="0" w:space="0" w:color="auto"/>
        <w:left w:val="none" w:sz="0" w:space="0" w:color="auto"/>
        <w:bottom w:val="none" w:sz="0" w:space="0" w:color="auto"/>
        <w:right w:val="none" w:sz="0" w:space="0" w:color="auto"/>
      </w:divBdr>
    </w:div>
    <w:div w:id="1676884195">
      <w:bodyDiv w:val="1"/>
      <w:marLeft w:val="0"/>
      <w:marRight w:val="0"/>
      <w:marTop w:val="0"/>
      <w:marBottom w:val="0"/>
      <w:divBdr>
        <w:top w:val="none" w:sz="0" w:space="0" w:color="auto"/>
        <w:left w:val="none" w:sz="0" w:space="0" w:color="auto"/>
        <w:bottom w:val="none" w:sz="0" w:space="0" w:color="auto"/>
        <w:right w:val="none" w:sz="0" w:space="0" w:color="auto"/>
      </w:divBdr>
    </w:div>
    <w:div w:id="1691487364">
      <w:bodyDiv w:val="1"/>
      <w:marLeft w:val="0"/>
      <w:marRight w:val="0"/>
      <w:marTop w:val="0"/>
      <w:marBottom w:val="0"/>
      <w:divBdr>
        <w:top w:val="none" w:sz="0" w:space="0" w:color="auto"/>
        <w:left w:val="none" w:sz="0" w:space="0" w:color="auto"/>
        <w:bottom w:val="none" w:sz="0" w:space="0" w:color="auto"/>
        <w:right w:val="none" w:sz="0" w:space="0" w:color="auto"/>
      </w:divBdr>
    </w:div>
    <w:div w:id="1696154483">
      <w:bodyDiv w:val="1"/>
      <w:marLeft w:val="0"/>
      <w:marRight w:val="0"/>
      <w:marTop w:val="0"/>
      <w:marBottom w:val="0"/>
      <w:divBdr>
        <w:top w:val="none" w:sz="0" w:space="0" w:color="auto"/>
        <w:left w:val="none" w:sz="0" w:space="0" w:color="auto"/>
        <w:bottom w:val="none" w:sz="0" w:space="0" w:color="auto"/>
        <w:right w:val="none" w:sz="0" w:space="0" w:color="auto"/>
      </w:divBdr>
    </w:div>
    <w:div w:id="1718971753">
      <w:bodyDiv w:val="1"/>
      <w:marLeft w:val="0"/>
      <w:marRight w:val="0"/>
      <w:marTop w:val="0"/>
      <w:marBottom w:val="0"/>
      <w:divBdr>
        <w:top w:val="none" w:sz="0" w:space="0" w:color="auto"/>
        <w:left w:val="none" w:sz="0" w:space="0" w:color="auto"/>
        <w:bottom w:val="none" w:sz="0" w:space="0" w:color="auto"/>
        <w:right w:val="none" w:sz="0" w:space="0" w:color="auto"/>
      </w:divBdr>
    </w:div>
    <w:div w:id="1740784045">
      <w:bodyDiv w:val="1"/>
      <w:marLeft w:val="0"/>
      <w:marRight w:val="0"/>
      <w:marTop w:val="0"/>
      <w:marBottom w:val="0"/>
      <w:divBdr>
        <w:top w:val="none" w:sz="0" w:space="0" w:color="auto"/>
        <w:left w:val="none" w:sz="0" w:space="0" w:color="auto"/>
        <w:bottom w:val="none" w:sz="0" w:space="0" w:color="auto"/>
        <w:right w:val="none" w:sz="0" w:space="0" w:color="auto"/>
      </w:divBdr>
    </w:div>
    <w:div w:id="1747725879">
      <w:bodyDiv w:val="1"/>
      <w:marLeft w:val="0"/>
      <w:marRight w:val="0"/>
      <w:marTop w:val="0"/>
      <w:marBottom w:val="0"/>
      <w:divBdr>
        <w:top w:val="none" w:sz="0" w:space="0" w:color="auto"/>
        <w:left w:val="none" w:sz="0" w:space="0" w:color="auto"/>
        <w:bottom w:val="none" w:sz="0" w:space="0" w:color="auto"/>
        <w:right w:val="none" w:sz="0" w:space="0" w:color="auto"/>
      </w:divBdr>
    </w:div>
    <w:div w:id="1809322837">
      <w:bodyDiv w:val="1"/>
      <w:marLeft w:val="0"/>
      <w:marRight w:val="0"/>
      <w:marTop w:val="0"/>
      <w:marBottom w:val="0"/>
      <w:divBdr>
        <w:top w:val="none" w:sz="0" w:space="0" w:color="auto"/>
        <w:left w:val="none" w:sz="0" w:space="0" w:color="auto"/>
        <w:bottom w:val="none" w:sz="0" w:space="0" w:color="auto"/>
        <w:right w:val="none" w:sz="0" w:space="0" w:color="auto"/>
      </w:divBdr>
    </w:div>
    <w:div w:id="1873300956">
      <w:bodyDiv w:val="1"/>
      <w:marLeft w:val="0"/>
      <w:marRight w:val="0"/>
      <w:marTop w:val="0"/>
      <w:marBottom w:val="0"/>
      <w:divBdr>
        <w:top w:val="none" w:sz="0" w:space="0" w:color="auto"/>
        <w:left w:val="none" w:sz="0" w:space="0" w:color="auto"/>
        <w:bottom w:val="none" w:sz="0" w:space="0" w:color="auto"/>
        <w:right w:val="none" w:sz="0" w:space="0" w:color="auto"/>
      </w:divBdr>
    </w:div>
    <w:div w:id="1924223806">
      <w:bodyDiv w:val="1"/>
      <w:marLeft w:val="0"/>
      <w:marRight w:val="0"/>
      <w:marTop w:val="0"/>
      <w:marBottom w:val="0"/>
      <w:divBdr>
        <w:top w:val="none" w:sz="0" w:space="0" w:color="auto"/>
        <w:left w:val="none" w:sz="0" w:space="0" w:color="auto"/>
        <w:bottom w:val="none" w:sz="0" w:space="0" w:color="auto"/>
        <w:right w:val="none" w:sz="0" w:space="0" w:color="auto"/>
      </w:divBdr>
    </w:div>
    <w:div w:id="1929775589">
      <w:bodyDiv w:val="1"/>
      <w:marLeft w:val="0"/>
      <w:marRight w:val="0"/>
      <w:marTop w:val="0"/>
      <w:marBottom w:val="0"/>
      <w:divBdr>
        <w:top w:val="none" w:sz="0" w:space="0" w:color="auto"/>
        <w:left w:val="none" w:sz="0" w:space="0" w:color="auto"/>
        <w:bottom w:val="none" w:sz="0" w:space="0" w:color="auto"/>
        <w:right w:val="none" w:sz="0" w:space="0" w:color="auto"/>
      </w:divBdr>
    </w:div>
    <w:div w:id="1968268321">
      <w:bodyDiv w:val="1"/>
      <w:marLeft w:val="0"/>
      <w:marRight w:val="0"/>
      <w:marTop w:val="0"/>
      <w:marBottom w:val="0"/>
      <w:divBdr>
        <w:top w:val="none" w:sz="0" w:space="0" w:color="auto"/>
        <w:left w:val="none" w:sz="0" w:space="0" w:color="auto"/>
        <w:bottom w:val="none" w:sz="0" w:space="0" w:color="auto"/>
        <w:right w:val="none" w:sz="0" w:space="0" w:color="auto"/>
      </w:divBdr>
    </w:div>
    <w:div w:id="1970933660">
      <w:bodyDiv w:val="1"/>
      <w:marLeft w:val="0"/>
      <w:marRight w:val="0"/>
      <w:marTop w:val="0"/>
      <w:marBottom w:val="0"/>
      <w:divBdr>
        <w:top w:val="none" w:sz="0" w:space="0" w:color="auto"/>
        <w:left w:val="none" w:sz="0" w:space="0" w:color="auto"/>
        <w:bottom w:val="none" w:sz="0" w:space="0" w:color="auto"/>
        <w:right w:val="none" w:sz="0" w:space="0" w:color="auto"/>
      </w:divBdr>
    </w:div>
    <w:div w:id="1982225246">
      <w:bodyDiv w:val="1"/>
      <w:marLeft w:val="0"/>
      <w:marRight w:val="0"/>
      <w:marTop w:val="0"/>
      <w:marBottom w:val="0"/>
      <w:divBdr>
        <w:top w:val="none" w:sz="0" w:space="0" w:color="auto"/>
        <w:left w:val="none" w:sz="0" w:space="0" w:color="auto"/>
        <w:bottom w:val="none" w:sz="0" w:space="0" w:color="auto"/>
        <w:right w:val="none" w:sz="0" w:space="0" w:color="auto"/>
      </w:divBdr>
    </w:div>
    <w:div w:id="1990016233">
      <w:bodyDiv w:val="1"/>
      <w:marLeft w:val="0"/>
      <w:marRight w:val="0"/>
      <w:marTop w:val="0"/>
      <w:marBottom w:val="0"/>
      <w:divBdr>
        <w:top w:val="none" w:sz="0" w:space="0" w:color="auto"/>
        <w:left w:val="none" w:sz="0" w:space="0" w:color="auto"/>
        <w:bottom w:val="none" w:sz="0" w:space="0" w:color="auto"/>
        <w:right w:val="none" w:sz="0" w:space="0" w:color="auto"/>
      </w:divBdr>
    </w:div>
    <w:div w:id="2053993547">
      <w:bodyDiv w:val="1"/>
      <w:marLeft w:val="0"/>
      <w:marRight w:val="0"/>
      <w:marTop w:val="0"/>
      <w:marBottom w:val="0"/>
      <w:divBdr>
        <w:top w:val="none" w:sz="0" w:space="0" w:color="auto"/>
        <w:left w:val="none" w:sz="0" w:space="0" w:color="auto"/>
        <w:bottom w:val="none" w:sz="0" w:space="0" w:color="auto"/>
        <w:right w:val="none" w:sz="0" w:space="0" w:color="auto"/>
      </w:divBdr>
    </w:div>
    <w:div w:id="2061057071">
      <w:bodyDiv w:val="1"/>
      <w:marLeft w:val="0"/>
      <w:marRight w:val="0"/>
      <w:marTop w:val="0"/>
      <w:marBottom w:val="0"/>
      <w:divBdr>
        <w:top w:val="none" w:sz="0" w:space="0" w:color="auto"/>
        <w:left w:val="none" w:sz="0" w:space="0" w:color="auto"/>
        <w:bottom w:val="none" w:sz="0" w:space="0" w:color="auto"/>
        <w:right w:val="none" w:sz="0" w:space="0" w:color="auto"/>
      </w:divBdr>
    </w:div>
    <w:div w:id="2068068211">
      <w:bodyDiv w:val="1"/>
      <w:marLeft w:val="0"/>
      <w:marRight w:val="0"/>
      <w:marTop w:val="0"/>
      <w:marBottom w:val="0"/>
      <w:divBdr>
        <w:top w:val="none" w:sz="0" w:space="0" w:color="auto"/>
        <w:left w:val="none" w:sz="0" w:space="0" w:color="auto"/>
        <w:bottom w:val="none" w:sz="0" w:space="0" w:color="auto"/>
        <w:right w:val="none" w:sz="0" w:space="0" w:color="auto"/>
      </w:divBdr>
    </w:div>
    <w:div w:id="2071614883">
      <w:bodyDiv w:val="1"/>
      <w:marLeft w:val="0"/>
      <w:marRight w:val="0"/>
      <w:marTop w:val="0"/>
      <w:marBottom w:val="0"/>
      <w:divBdr>
        <w:top w:val="none" w:sz="0" w:space="0" w:color="auto"/>
        <w:left w:val="none" w:sz="0" w:space="0" w:color="auto"/>
        <w:bottom w:val="none" w:sz="0" w:space="0" w:color="auto"/>
        <w:right w:val="none" w:sz="0" w:space="0" w:color="auto"/>
      </w:divBdr>
    </w:div>
    <w:div w:id="20951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E822C-8567-4D81-93AE-7278A0213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7</Pages>
  <Words>2886</Words>
  <Characters>16453</Characters>
  <Application>Microsoft Office Word</Application>
  <DocSecurity>0</DocSecurity>
  <Lines>137</Lines>
  <Paragraphs>38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19301</CharactersWithSpaces>
  <SharedDoc>false</SharedDoc>
  <HLinks>
    <vt:vector size="6" baseType="variant">
      <vt:variant>
        <vt:i4>3211320</vt:i4>
      </vt:variant>
      <vt:variant>
        <vt:i4>0</vt:i4>
      </vt:variant>
      <vt:variant>
        <vt:i4>0</vt:i4>
      </vt:variant>
      <vt:variant>
        <vt:i4>5</vt:i4>
      </vt:variant>
      <vt:variant>
        <vt:lpwstr>http://www.nbs.rs/internet/latinica/67/pn.html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Nabavke</cp:lastModifiedBy>
  <cp:revision>23</cp:revision>
  <cp:lastPrinted>2020-06-04T12:17:00Z</cp:lastPrinted>
  <dcterms:created xsi:type="dcterms:W3CDTF">2020-06-12T10:48:00Z</dcterms:created>
  <dcterms:modified xsi:type="dcterms:W3CDTF">2020-07-28T10:44:00Z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1227278582</vt:i4>
  </property>
</Properties>
</file>